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915FE" w14:textId="18EC333D" w:rsidR="005A0031" w:rsidRPr="005A0031" w:rsidRDefault="005A0031" w:rsidP="00E53AF6">
      <w:pPr>
        <w:spacing w:after="0"/>
        <w:jc w:val="center"/>
        <w:rPr>
          <w:rFonts w:ascii="Arial" w:hAnsi="Arial" w:cs="Arial"/>
          <w:b/>
          <w:bCs/>
          <w:sz w:val="28"/>
          <w:szCs w:val="28"/>
        </w:rPr>
      </w:pPr>
      <w:r w:rsidRPr="005A0031">
        <w:rPr>
          <w:rFonts w:ascii="Arial" w:hAnsi="Arial" w:cs="Arial"/>
          <w:b/>
          <w:bCs/>
          <w:sz w:val="28"/>
          <w:szCs w:val="28"/>
        </w:rPr>
        <w:t>OPERATING RULES OF THE DEPARTMENT OF CALIFORNIA</w:t>
      </w:r>
      <w:r>
        <w:rPr>
          <w:rFonts w:ascii="Arial" w:hAnsi="Arial" w:cs="Arial"/>
          <w:b/>
          <w:bCs/>
          <w:sz w:val="28"/>
          <w:szCs w:val="28"/>
        </w:rPr>
        <w:t xml:space="preserve"> </w:t>
      </w:r>
      <w:r w:rsidRPr="005A0031">
        <w:rPr>
          <w:rFonts w:ascii="Arial" w:hAnsi="Arial" w:cs="Arial"/>
          <w:b/>
          <w:bCs/>
          <w:sz w:val="28"/>
          <w:szCs w:val="28"/>
        </w:rPr>
        <w:t>EXECUTIVE COMMITTEE</w:t>
      </w:r>
    </w:p>
    <w:p w14:paraId="51BD8BB6" w14:textId="77777777" w:rsidR="005A0031" w:rsidRDefault="005A0031" w:rsidP="005A0031"/>
    <w:p w14:paraId="7C9440F6" w14:textId="77777777" w:rsidR="005A0031" w:rsidRDefault="005A0031" w:rsidP="000C2696">
      <w:pPr>
        <w:spacing w:after="0" w:line="240" w:lineRule="auto"/>
        <w:jc w:val="center"/>
        <w:rPr>
          <w:rFonts w:ascii="Arial" w:hAnsi="Arial" w:cs="Arial"/>
          <w:b/>
          <w:bCs/>
          <w:sz w:val="24"/>
          <w:szCs w:val="24"/>
        </w:rPr>
      </w:pPr>
      <w:r w:rsidRPr="005A0031">
        <w:rPr>
          <w:rFonts w:ascii="Arial" w:hAnsi="Arial" w:cs="Arial"/>
          <w:b/>
          <w:bCs/>
          <w:sz w:val="24"/>
          <w:szCs w:val="24"/>
        </w:rPr>
        <w:t>Rule 1</w:t>
      </w:r>
    </w:p>
    <w:p w14:paraId="41317EC5" w14:textId="30CE7CBE" w:rsidR="005A0031" w:rsidRPr="005A0031" w:rsidRDefault="005A0031" w:rsidP="000C2696">
      <w:pPr>
        <w:spacing w:after="0" w:line="240" w:lineRule="auto"/>
        <w:jc w:val="center"/>
        <w:rPr>
          <w:rFonts w:ascii="Arial" w:hAnsi="Arial" w:cs="Arial"/>
          <w:b/>
          <w:bCs/>
          <w:sz w:val="24"/>
          <w:szCs w:val="24"/>
          <w:u w:val="single"/>
        </w:rPr>
      </w:pPr>
      <w:r w:rsidRPr="005A0031">
        <w:rPr>
          <w:rFonts w:ascii="Arial" w:hAnsi="Arial" w:cs="Arial"/>
          <w:b/>
          <w:bCs/>
          <w:sz w:val="24"/>
          <w:szCs w:val="24"/>
          <w:u w:val="single"/>
        </w:rPr>
        <w:t>Self-Governing</w:t>
      </w:r>
    </w:p>
    <w:p w14:paraId="22D91CDE" w14:textId="77777777" w:rsidR="005A0031" w:rsidRPr="005A0031" w:rsidRDefault="005A0031" w:rsidP="000C2696">
      <w:pPr>
        <w:spacing w:line="240" w:lineRule="auto"/>
        <w:rPr>
          <w:rFonts w:ascii="Arial" w:hAnsi="Arial" w:cs="Arial"/>
          <w:sz w:val="24"/>
          <w:szCs w:val="24"/>
        </w:rPr>
      </w:pPr>
    </w:p>
    <w:p w14:paraId="1D4894D8" w14:textId="57B373EA" w:rsidR="005A0031" w:rsidRPr="005A0031" w:rsidRDefault="005A0031" w:rsidP="002B6C74">
      <w:pPr>
        <w:spacing w:line="240" w:lineRule="auto"/>
        <w:jc w:val="both"/>
        <w:rPr>
          <w:rFonts w:ascii="Arial" w:hAnsi="Arial" w:cs="Arial"/>
          <w:sz w:val="24"/>
          <w:szCs w:val="24"/>
        </w:rPr>
      </w:pPr>
      <w:r w:rsidRPr="005A0031">
        <w:rPr>
          <w:rFonts w:ascii="Arial" w:hAnsi="Arial" w:cs="Arial"/>
          <w:sz w:val="24"/>
          <w:szCs w:val="24"/>
        </w:rPr>
        <w:t xml:space="preserve">The Department Executive Committee of </w:t>
      </w:r>
      <w:r>
        <w:rPr>
          <w:rFonts w:ascii="Arial" w:hAnsi="Arial" w:cs="Arial"/>
          <w:sz w:val="24"/>
          <w:szCs w:val="24"/>
        </w:rPr>
        <w:t>T</w:t>
      </w:r>
      <w:r w:rsidRPr="005A0031">
        <w:rPr>
          <w:rFonts w:ascii="Arial" w:hAnsi="Arial" w:cs="Arial"/>
          <w:sz w:val="24"/>
          <w:szCs w:val="24"/>
        </w:rPr>
        <w:t>he American Legion Department of California, as</w:t>
      </w:r>
      <w:r>
        <w:rPr>
          <w:rFonts w:ascii="Arial" w:hAnsi="Arial" w:cs="Arial"/>
          <w:sz w:val="24"/>
          <w:szCs w:val="24"/>
        </w:rPr>
        <w:t xml:space="preserve"> </w:t>
      </w:r>
      <w:r w:rsidRPr="005A0031">
        <w:rPr>
          <w:rFonts w:ascii="Arial" w:hAnsi="Arial" w:cs="Arial"/>
          <w:sz w:val="24"/>
          <w:szCs w:val="24"/>
        </w:rPr>
        <w:t xml:space="preserve">provided by the Department </w:t>
      </w:r>
      <w:r w:rsidR="002C03F7">
        <w:rPr>
          <w:rFonts w:ascii="Arial" w:hAnsi="Arial" w:cs="Arial"/>
          <w:sz w:val="24"/>
          <w:szCs w:val="24"/>
        </w:rPr>
        <w:t xml:space="preserve">Bylaws </w:t>
      </w:r>
      <w:r w:rsidRPr="005A0031">
        <w:rPr>
          <w:rFonts w:ascii="Arial" w:hAnsi="Arial" w:cs="Arial"/>
          <w:sz w:val="24"/>
          <w:szCs w:val="24"/>
        </w:rPr>
        <w:t>of The American Legion, shall be a self</w:t>
      </w:r>
      <w:r>
        <w:rPr>
          <w:rFonts w:ascii="Arial" w:hAnsi="Arial" w:cs="Arial"/>
          <w:sz w:val="24"/>
          <w:szCs w:val="24"/>
        </w:rPr>
        <w:t>-g</w:t>
      </w:r>
      <w:r w:rsidRPr="005A0031">
        <w:rPr>
          <w:rFonts w:ascii="Arial" w:hAnsi="Arial" w:cs="Arial"/>
          <w:sz w:val="24"/>
          <w:szCs w:val="24"/>
        </w:rPr>
        <w:t>overning</w:t>
      </w:r>
      <w:r>
        <w:rPr>
          <w:rFonts w:ascii="Arial" w:hAnsi="Arial" w:cs="Arial"/>
          <w:sz w:val="24"/>
          <w:szCs w:val="24"/>
        </w:rPr>
        <w:t xml:space="preserve"> </w:t>
      </w:r>
      <w:r w:rsidRPr="005A0031">
        <w:rPr>
          <w:rFonts w:ascii="Arial" w:hAnsi="Arial" w:cs="Arial"/>
          <w:sz w:val="24"/>
          <w:szCs w:val="24"/>
        </w:rPr>
        <w:t>committee and transact business in accordance with the rules hereinafter set forth, subject only to</w:t>
      </w:r>
      <w:r>
        <w:rPr>
          <w:rFonts w:ascii="Arial" w:hAnsi="Arial" w:cs="Arial"/>
          <w:sz w:val="24"/>
          <w:szCs w:val="24"/>
        </w:rPr>
        <w:t xml:space="preserve"> </w:t>
      </w:r>
      <w:r w:rsidRPr="005A0031">
        <w:rPr>
          <w:rFonts w:ascii="Arial" w:hAnsi="Arial" w:cs="Arial"/>
          <w:sz w:val="24"/>
          <w:szCs w:val="24"/>
        </w:rPr>
        <w:t>the Constitution and By</w:t>
      </w:r>
      <w:r>
        <w:rPr>
          <w:rFonts w:ascii="Arial" w:hAnsi="Arial" w:cs="Arial"/>
          <w:sz w:val="24"/>
          <w:szCs w:val="24"/>
        </w:rPr>
        <w:t>l</w:t>
      </w:r>
      <w:r w:rsidRPr="005A0031">
        <w:rPr>
          <w:rFonts w:ascii="Arial" w:hAnsi="Arial" w:cs="Arial"/>
          <w:sz w:val="24"/>
          <w:szCs w:val="24"/>
        </w:rPr>
        <w:t xml:space="preserve">aws of </w:t>
      </w:r>
      <w:r>
        <w:rPr>
          <w:rFonts w:ascii="Arial" w:hAnsi="Arial" w:cs="Arial"/>
          <w:sz w:val="24"/>
          <w:szCs w:val="24"/>
        </w:rPr>
        <w:t>T</w:t>
      </w:r>
      <w:r w:rsidRPr="005A0031">
        <w:rPr>
          <w:rFonts w:ascii="Arial" w:hAnsi="Arial" w:cs="Arial"/>
          <w:sz w:val="24"/>
          <w:szCs w:val="24"/>
        </w:rPr>
        <w:t xml:space="preserve">he American Legion and </w:t>
      </w:r>
      <w:r>
        <w:rPr>
          <w:rFonts w:ascii="Arial" w:hAnsi="Arial" w:cs="Arial"/>
          <w:sz w:val="24"/>
          <w:szCs w:val="24"/>
        </w:rPr>
        <w:t>m</w:t>
      </w:r>
      <w:r w:rsidRPr="005A0031">
        <w:rPr>
          <w:rFonts w:ascii="Arial" w:hAnsi="Arial" w:cs="Arial"/>
          <w:sz w:val="24"/>
          <w:szCs w:val="24"/>
        </w:rPr>
        <w:t>andates of the Department</w:t>
      </w:r>
      <w:r>
        <w:rPr>
          <w:rFonts w:ascii="Arial" w:hAnsi="Arial" w:cs="Arial"/>
          <w:sz w:val="24"/>
          <w:szCs w:val="24"/>
        </w:rPr>
        <w:t xml:space="preserve"> </w:t>
      </w:r>
      <w:r w:rsidRPr="005A0031">
        <w:rPr>
          <w:rFonts w:ascii="Arial" w:hAnsi="Arial" w:cs="Arial"/>
          <w:sz w:val="24"/>
          <w:szCs w:val="24"/>
        </w:rPr>
        <w:t>Conventions.</w:t>
      </w:r>
    </w:p>
    <w:p w14:paraId="2DF12D13" w14:textId="77777777" w:rsidR="005A0031" w:rsidRPr="005A0031" w:rsidRDefault="005A0031" w:rsidP="000C2696">
      <w:pPr>
        <w:spacing w:after="0" w:line="240" w:lineRule="auto"/>
        <w:jc w:val="center"/>
        <w:rPr>
          <w:rFonts w:ascii="Arial" w:hAnsi="Arial" w:cs="Arial"/>
          <w:b/>
          <w:bCs/>
          <w:sz w:val="24"/>
          <w:szCs w:val="24"/>
        </w:rPr>
      </w:pPr>
      <w:r w:rsidRPr="005A0031">
        <w:rPr>
          <w:rFonts w:ascii="Arial" w:hAnsi="Arial" w:cs="Arial"/>
          <w:b/>
          <w:bCs/>
          <w:sz w:val="24"/>
          <w:szCs w:val="24"/>
        </w:rPr>
        <w:t>Rule 2</w:t>
      </w:r>
    </w:p>
    <w:p w14:paraId="185AF8CA" w14:textId="77777777" w:rsidR="005A0031" w:rsidRPr="005A0031" w:rsidRDefault="005A0031" w:rsidP="000C2696">
      <w:pPr>
        <w:spacing w:after="0" w:line="240" w:lineRule="auto"/>
        <w:jc w:val="center"/>
        <w:rPr>
          <w:rFonts w:ascii="Arial" w:hAnsi="Arial" w:cs="Arial"/>
          <w:b/>
          <w:bCs/>
          <w:sz w:val="24"/>
          <w:szCs w:val="24"/>
          <w:u w:val="single"/>
        </w:rPr>
      </w:pPr>
      <w:r w:rsidRPr="005A0031">
        <w:rPr>
          <w:rFonts w:ascii="Arial" w:hAnsi="Arial" w:cs="Arial"/>
          <w:b/>
          <w:bCs/>
          <w:sz w:val="24"/>
          <w:szCs w:val="24"/>
          <w:u w:val="single"/>
        </w:rPr>
        <w:t>Officers</w:t>
      </w:r>
    </w:p>
    <w:p w14:paraId="75070A69" w14:textId="77777777" w:rsidR="005A0031" w:rsidRPr="005A0031" w:rsidRDefault="005A0031" w:rsidP="000C2696">
      <w:pPr>
        <w:spacing w:line="240" w:lineRule="auto"/>
        <w:rPr>
          <w:rFonts w:ascii="Arial" w:hAnsi="Arial" w:cs="Arial"/>
          <w:sz w:val="24"/>
          <w:szCs w:val="24"/>
        </w:rPr>
      </w:pPr>
    </w:p>
    <w:p w14:paraId="72593C92" w14:textId="6B5814BA" w:rsidR="005A0031" w:rsidRPr="005A0031" w:rsidRDefault="005A0031" w:rsidP="002B6C74">
      <w:pPr>
        <w:spacing w:line="240" w:lineRule="auto"/>
        <w:jc w:val="both"/>
        <w:rPr>
          <w:rFonts w:ascii="Arial" w:hAnsi="Arial" w:cs="Arial"/>
          <w:sz w:val="24"/>
          <w:szCs w:val="24"/>
        </w:rPr>
      </w:pPr>
      <w:r w:rsidRPr="005A0031">
        <w:rPr>
          <w:rFonts w:ascii="Arial" w:hAnsi="Arial" w:cs="Arial"/>
          <w:sz w:val="24"/>
          <w:szCs w:val="24"/>
        </w:rPr>
        <w:t>The Department Commander shall be the Chairman of the Department Executive Committee, and</w:t>
      </w:r>
      <w:r w:rsidR="000D58BC">
        <w:rPr>
          <w:rFonts w:ascii="Arial" w:hAnsi="Arial" w:cs="Arial"/>
          <w:sz w:val="24"/>
          <w:szCs w:val="24"/>
        </w:rPr>
        <w:t xml:space="preserve"> </w:t>
      </w:r>
      <w:r w:rsidRPr="005A0031">
        <w:rPr>
          <w:rFonts w:ascii="Arial" w:hAnsi="Arial" w:cs="Arial"/>
          <w:sz w:val="24"/>
          <w:szCs w:val="24"/>
        </w:rPr>
        <w:t>the Department Adjutant shall serve as Secretary. Any temporary vacancies, in such offices of</w:t>
      </w:r>
      <w:r w:rsidR="000D58BC">
        <w:rPr>
          <w:rFonts w:ascii="Arial" w:hAnsi="Arial" w:cs="Arial"/>
          <w:sz w:val="24"/>
          <w:szCs w:val="24"/>
        </w:rPr>
        <w:t xml:space="preserve"> </w:t>
      </w:r>
      <w:r w:rsidRPr="005A0031">
        <w:rPr>
          <w:rFonts w:ascii="Arial" w:hAnsi="Arial" w:cs="Arial"/>
          <w:sz w:val="24"/>
          <w:szCs w:val="24"/>
        </w:rPr>
        <w:t>Chairman and Secretary, shall be filled by action of the Committee for the respective meeting in</w:t>
      </w:r>
      <w:r w:rsidR="000D58BC">
        <w:rPr>
          <w:rFonts w:ascii="Arial" w:hAnsi="Arial" w:cs="Arial"/>
          <w:sz w:val="24"/>
          <w:szCs w:val="24"/>
        </w:rPr>
        <w:t xml:space="preserve"> </w:t>
      </w:r>
      <w:r w:rsidRPr="005A0031">
        <w:rPr>
          <w:rFonts w:ascii="Arial" w:hAnsi="Arial" w:cs="Arial"/>
          <w:sz w:val="24"/>
          <w:szCs w:val="24"/>
        </w:rPr>
        <w:t>which the vacancy occurs.</w:t>
      </w:r>
    </w:p>
    <w:p w14:paraId="1089E073" w14:textId="77777777" w:rsidR="005A0031" w:rsidRPr="000D58BC" w:rsidRDefault="005A0031" w:rsidP="00E53AF6">
      <w:pPr>
        <w:spacing w:after="0" w:line="240" w:lineRule="auto"/>
        <w:jc w:val="center"/>
        <w:rPr>
          <w:rFonts w:ascii="Arial" w:hAnsi="Arial" w:cs="Arial"/>
          <w:b/>
          <w:bCs/>
          <w:sz w:val="24"/>
          <w:szCs w:val="24"/>
        </w:rPr>
      </w:pPr>
      <w:r w:rsidRPr="000D58BC">
        <w:rPr>
          <w:rFonts w:ascii="Arial" w:hAnsi="Arial" w:cs="Arial"/>
          <w:b/>
          <w:bCs/>
          <w:sz w:val="24"/>
          <w:szCs w:val="24"/>
        </w:rPr>
        <w:t>Rule 3</w:t>
      </w:r>
    </w:p>
    <w:p w14:paraId="14745C12" w14:textId="77777777" w:rsidR="005A0031" w:rsidRPr="000D58BC" w:rsidRDefault="005A0031" w:rsidP="000C2696">
      <w:pPr>
        <w:spacing w:after="0" w:line="240" w:lineRule="auto"/>
        <w:jc w:val="center"/>
        <w:rPr>
          <w:rFonts w:ascii="Arial" w:hAnsi="Arial" w:cs="Arial"/>
          <w:b/>
          <w:bCs/>
          <w:sz w:val="24"/>
          <w:szCs w:val="24"/>
          <w:u w:val="single"/>
        </w:rPr>
      </w:pPr>
      <w:r w:rsidRPr="000D58BC">
        <w:rPr>
          <w:rFonts w:ascii="Arial" w:hAnsi="Arial" w:cs="Arial"/>
          <w:b/>
          <w:bCs/>
          <w:sz w:val="24"/>
          <w:szCs w:val="24"/>
          <w:u w:val="single"/>
        </w:rPr>
        <w:t>Duties and Powers</w:t>
      </w:r>
    </w:p>
    <w:p w14:paraId="4EFCCC2B" w14:textId="77777777" w:rsidR="005A0031" w:rsidRPr="005A0031" w:rsidRDefault="005A0031" w:rsidP="000C2696">
      <w:pPr>
        <w:spacing w:line="240" w:lineRule="auto"/>
        <w:rPr>
          <w:rFonts w:ascii="Arial" w:hAnsi="Arial" w:cs="Arial"/>
          <w:sz w:val="24"/>
          <w:szCs w:val="24"/>
        </w:rPr>
      </w:pPr>
    </w:p>
    <w:p w14:paraId="72B9C12E" w14:textId="7DD176DB" w:rsidR="005A0031" w:rsidRDefault="000C2696" w:rsidP="002B6C74">
      <w:pPr>
        <w:spacing w:line="24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005A0031" w:rsidRPr="005A0031">
        <w:rPr>
          <w:rFonts w:ascii="Arial" w:hAnsi="Arial" w:cs="Arial"/>
          <w:sz w:val="24"/>
          <w:szCs w:val="24"/>
        </w:rPr>
        <w:t>The Department Executive Committee is specifically empowered to exercise the following powers</w:t>
      </w:r>
      <w:r w:rsidR="000D58BC">
        <w:rPr>
          <w:rFonts w:ascii="Arial" w:hAnsi="Arial" w:cs="Arial"/>
          <w:sz w:val="24"/>
          <w:szCs w:val="24"/>
        </w:rPr>
        <w:t xml:space="preserve"> </w:t>
      </w:r>
      <w:r w:rsidR="005A0031" w:rsidRPr="005A0031">
        <w:rPr>
          <w:rFonts w:ascii="Arial" w:hAnsi="Arial" w:cs="Arial"/>
          <w:sz w:val="24"/>
          <w:szCs w:val="24"/>
        </w:rPr>
        <w:t>and rights, and may delegate to any subcommittee composed of members of the Department</w:t>
      </w:r>
      <w:r w:rsidR="000D58BC">
        <w:rPr>
          <w:rFonts w:ascii="Arial" w:hAnsi="Arial" w:cs="Arial"/>
          <w:sz w:val="24"/>
          <w:szCs w:val="24"/>
        </w:rPr>
        <w:t xml:space="preserve"> </w:t>
      </w:r>
      <w:r w:rsidR="005A0031" w:rsidRPr="005A0031">
        <w:rPr>
          <w:rFonts w:ascii="Arial" w:hAnsi="Arial" w:cs="Arial"/>
          <w:sz w:val="24"/>
          <w:szCs w:val="24"/>
        </w:rPr>
        <w:t>Executive Committee authority to investigate and report back to the Committee on any of the</w:t>
      </w:r>
      <w:r w:rsidR="000D58BC">
        <w:rPr>
          <w:rFonts w:ascii="Arial" w:hAnsi="Arial" w:cs="Arial"/>
          <w:sz w:val="24"/>
          <w:szCs w:val="24"/>
        </w:rPr>
        <w:t xml:space="preserve"> </w:t>
      </w:r>
      <w:r w:rsidR="005A0031" w:rsidRPr="005A0031">
        <w:rPr>
          <w:rFonts w:ascii="Arial" w:hAnsi="Arial" w:cs="Arial"/>
          <w:sz w:val="24"/>
          <w:szCs w:val="24"/>
        </w:rPr>
        <w:t>following powers and rights:</w:t>
      </w:r>
    </w:p>
    <w:p w14:paraId="20B5F3BC" w14:textId="034645FE" w:rsidR="005A0031" w:rsidRDefault="000C2696" w:rsidP="002B6C74">
      <w:pPr>
        <w:spacing w:after="0" w:line="240" w:lineRule="auto"/>
        <w:ind w:left="1440" w:hanging="720"/>
        <w:jc w:val="both"/>
        <w:rPr>
          <w:rFonts w:ascii="Arial" w:hAnsi="Arial" w:cs="Arial"/>
          <w:sz w:val="24"/>
          <w:szCs w:val="24"/>
        </w:rPr>
      </w:pPr>
      <w:r>
        <w:rPr>
          <w:rFonts w:ascii="Arial" w:hAnsi="Arial" w:cs="Arial"/>
          <w:sz w:val="24"/>
          <w:szCs w:val="24"/>
        </w:rPr>
        <w:t>1.</w:t>
      </w:r>
      <w:r w:rsidR="0028753C">
        <w:rPr>
          <w:rFonts w:ascii="Arial" w:hAnsi="Arial" w:cs="Arial"/>
          <w:sz w:val="24"/>
          <w:szCs w:val="24"/>
        </w:rPr>
        <w:tab/>
      </w:r>
      <w:r w:rsidR="005A0031" w:rsidRPr="005A0031">
        <w:rPr>
          <w:rFonts w:ascii="Arial" w:hAnsi="Arial" w:cs="Arial"/>
          <w:sz w:val="24"/>
          <w:szCs w:val="24"/>
        </w:rPr>
        <w:t>To make decisions on all matters, executive or administrative; provided, however, that said</w:t>
      </w:r>
      <w:r w:rsidR="000D58BC">
        <w:rPr>
          <w:rFonts w:ascii="Arial" w:hAnsi="Arial" w:cs="Arial"/>
          <w:sz w:val="24"/>
          <w:szCs w:val="24"/>
        </w:rPr>
        <w:t xml:space="preserve"> </w:t>
      </w:r>
      <w:r w:rsidR="005A0031" w:rsidRPr="005A0031">
        <w:rPr>
          <w:rFonts w:ascii="Arial" w:hAnsi="Arial" w:cs="Arial"/>
          <w:sz w:val="24"/>
          <w:szCs w:val="24"/>
        </w:rPr>
        <w:t>action so taken shall not be contrary to, nor in derogation of, actions of the Department</w:t>
      </w:r>
      <w:r w:rsidR="000D58BC">
        <w:rPr>
          <w:rFonts w:ascii="Arial" w:hAnsi="Arial" w:cs="Arial"/>
          <w:sz w:val="24"/>
          <w:szCs w:val="24"/>
        </w:rPr>
        <w:t xml:space="preserve"> </w:t>
      </w:r>
      <w:r w:rsidR="005A0031" w:rsidRPr="005A0031">
        <w:rPr>
          <w:rFonts w:ascii="Arial" w:hAnsi="Arial" w:cs="Arial"/>
          <w:sz w:val="24"/>
          <w:szCs w:val="24"/>
        </w:rPr>
        <w:t>Convention.</w:t>
      </w:r>
    </w:p>
    <w:p w14:paraId="66D92BE4" w14:textId="77777777" w:rsidR="00CA41DB" w:rsidRPr="005A0031" w:rsidRDefault="00CA41DB" w:rsidP="00CA41DB">
      <w:pPr>
        <w:spacing w:after="0" w:line="240" w:lineRule="auto"/>
        <w:ind w:left="1440"/>
        <w:rPr>
          <w:rFonts w:ascii="Arial" w:hAnsi="Arial" w:cs="Arial"/>
          <w:sz w:val="24"/>
          <w:szCs w:val="24"/>
        </w:rPr>
      </w:pPr>
    </w:p>
    <w:p w14:paraId="679D83F2" w14:textId="567B38C7" w:rsidR="00C84967" w:rsidRDefault="000C2696" w:rsidP="002B6C74">
      <w:pPr>
        <w:spacing w:line="240" w:lineRule="auto"/>
        <w:ind w:left="1440" w:hanging="720"/>
        <w:jc w:val="both"/>
        <w:rPr>
          <w:rFonts w:ascii="Arial" w:hAnsi="Arial" w:cs="Arial"/>
          <w:sz w:val="20"/>
          <w:szCs w:val="20"/>
        </w:rPr>
      </w:pPr>
      <w:r>
        <w:rPr>
          <w:rFonts w:ascii="Arial" w:hAnsi="Arial" w:cs="Arial"/>
          <w:sz w:val="24"/>
          <w:szCs w:val="24"/>
        </w:rPr>
        <w:t>2.</w:t>
      </w:r>
      <w:r w:rsidR="0028753C">
        <w:rPr>
          <w:rFonts w:ascii="Arial" w:hAnsi="Arial" w:cs="Arial"/>
          <w:sz w:val="24"/>
          <w:szCs w:val="24"/>
        </w:rPr>
        <w:tab/>
      </w:r>
      <w:r w:rsidR="005A0031" w:rsidRPr="005A0031">
        <w:rPr>
          <w:rFonts w:ascii="Arial" w:hAnsi="Arial" w:cs="Arial"/>
          <w:sz w:val="24"/>
          <w:szCs w:val="24"/>
        </w:rPr>
        <w:t>To make decision</w:t>
      </w:r>
      <w:r w:rsidR="007F5AE9">
        <w:rPr>
          <w:rFonts w:ascii="Arial" w:hAnsi="Arial" w:cs="Arial"/>
          <w:sz w:val="24"/>
          <w:szCs w:val="24"/>
        </w:rPr>
        <w:t>s</w:t>
      </w:r>
      <w:r w:rsidR="005A0031" w:rsidRPr="005A0031">
        <w:rPr>
          <w:rFonts w:ascii="Arial" w:hAnsi="Arial" w:cs="Arial"/>
          <w:sz w:val="24"/>
          <w:szCs w:val="24"/>
        </w:rPr>
        <w:t xml:space="preserve"> when necessary relative to expenditures which appropriations have been</w:t>
      </w:r>
      <w:r w:rsidR="007F5AE9">
        <w:rPr>
          <w:rFonts w:ascii="Arial" w:hAnsi="Arial" w:cs="Arial"/>
          <w:sz w:val="24"/>
          <w:szCs w:val="24"/>
        </w:rPr>
        <w:t xml:space="preserve"> </w:t>
      </w:r>
      <w:r w:rsidR="005A0031" w:rsidRPr="005A0031">
        <w:rPr>
          <w:rFonts w:ascii="Arial" w:hAnsi="Arial" w:cs="Arial"/>
          <w:sz w:val="24"/>
          <w:szCs w:val="24"/>
        </w:rPr>
        <w:t>made by the Department Convention, subject to the right of the Finance Commission to first</w:t>
      </w:r>
      <w:r w:rsidR="007F5AE9">
        <w:rPr>
          <w:rFonts w:ascii="Arial" w:hAnsi="Arial" w:cs="Arial"/>
          <w:sz w:val="24"/>
          <w:szCs w:val="24"/>
        </w:rPr>
        <w:t xml:space="preserve"> </w:t>
      </w:r>
      <w:r w:rsidR="005A0031" w:rsidRPr="005A0031">
        <w:rPr>
          <w:rFonts w:ascii="Arial" w:hAnsi="Arial" w:cs="Arial"/>
          <w:sz w:val="24"/>
          <w:szCs w:val="24"/>
        </w:rPr>
        <w:t>pass upon all such appropriations necessary to implement action of the Department</w:t>
      </w:r>
      <w:r w:rsidR="007F5AE9">
        <w:rPr>
          <w:rFonts w:ascii="Arial" w:hAnsi="Arial" w:cs="Arial"/>
          <w:sz w:val="24"/>
          <w:szCs w:val="24"/>
        </w:rPr>
        <w:t xml:space="preserve"> </w:t>
      </w:r>
      <w:r w:rsidR="005A0031" w:rsidRPr="005A0031">
        <w:rPr>
          <w:rFonts w:ascii="Arial" w:hAnsi="Arial" w:cs="Arial"/>
          <w:sz w:val="24"/>
          <w:szCs w:val="24"/>
        </w:rPr>
        <w:t>Executive Committee according to the provisions of the Department By</w:t>
      </w:r>
      <w:r w:rsidR="007F5AE9">
        <w:rPr>
          <w:rFonts w:ascii="Arial" w:hAnsi="Arial" w:cs="Arial"/>
          <w:sz w:val="24"/>
          <w:szCs w:val="24"/>
        </w:rPr>
        <w:t>l</w:t>
      </w:r>
      <w:r w:rsidR="005A0031" w:rsidRPr="005A0031">
        <w:rPr>
          <w:rFonts w:ascii="Arial" w:hAnsi="Arial" w:cs="Arial"/>
          <w:sz w:val="24"/>
          <w:szCs w:val="24"/>
        </w:rPr>
        <w:t>aws.</w:t>
      </w:r>
      <w:r w:rsidR="00C84967" w:rsidRPr="00C84967">
        <w:rPr>
          <w:rFonts w:ascii="Arial" w:hAnsi="Arial" w:cs="Arial"/>
          <w:sz w:val="20"/>
          <w:szCs w:val="20"/>
        </w:rPr>
        <w:t xml:space="preserve"> </w:t>
      </w:r>
    </w:p>
    <w:p w14:paraId="2813DD64" w14:textId="5D1CB010" w:rsidR="00C84967" w:rsidRDefault="000C2696" w:rsidP="002B6C74">
      <w:pPr>
        <w:spacing w:line="240" w:lineRule="auto"/>
        <w:ind w:left="1440" w:hanging="720"/>
        <w:jc w:val="both"/>
        <w:rPr>
          <w:rFonts w:ascii="Arial" w:hAnsi="Arial" w:cs="Arial"/>
          <w:sz w:val="20"/>
          <w:szCs w:val="20"/>
        </w:rPr>
      </w:pPr>
      <w:r>
        <w:rPr>
          <w:rFonts w:ascii="Arial" w:hAnsi="Arial" w:cs="Arial"/>
          <w:sz w:val="24"/>
          <w:szCs w:val="24"/>
        </w:rPr>
        <w:t>3.</w:t>
      </w:r>
      <w:r w:rsidR="0028753C">
        <w:rPr>
          <w:rFonts w:ascii="Arial" w:hAnsi="Arial" w:cs="Arial"/>
          <w:sz w:val="24"/>
          <w:szCs w:val="24"/>
        </w:rPr>
        <w:tab/>
      </w:r>
      <w:r w:rsidR="00C84967" w:rsidRPr="005A0031">
        <w:rPr>
          <w:rFonts w:ascii="Arial" w:hAnsi="Arial" w:cs="Arial"/>
          <w:sz w:val="24"/>
          <w:szCs w:val="24"/>
        </w:rPr>
        <w:t>To explore matters requiring the attention of the Department Executive Committee and</w:t>
      </w:r>
      <w:r w:rsidR="00C84967">
        <w:rPr>
          <w:rFonts w:ascii="Arial" w:hAnsi="Arial" w:cs="Arial"/>
          <w:sz w:val="24"/>
          <w:szCs w:val="24"/>
        </w:rPr>
        <w:t xml:space="preserve"> </w:t>
      </w:r>
      <w:r w:rsidR="00C84967" w:rsidRPr="005A0031">
        <w:rPr>
          <w:rFonts w:ascii="Arial" w:hAnsi="Arial" w:cs="Arial"/>
          <w:sz w:val="24"/>
          <w:szCs w:val="24"/>
        </w:rPr>
        <w:t>offer recommendations thereon to the Department Executive Committee.</w:t>
      </w:r>
    </w:p>
    <w:p w14:paraId="6265EC66" w14:textId="6B29CF14" w:rsidR="00C84967" w:rsidRPr="007A4739" w:rsidRDefault="00C84967" w:rsidP="000C2696">
      <w:pPr>
        <w:spacing w:after="0" w:line="240" w:lineRule="auto"/>
        <w:rPr>
          <w:rFonts w:ascii="Arial" w:hAnsi="Arial" w:cs="Arial"/>
          <w:b/>
          <w:bCs/>
          <w:sz w:val="16"/>
          <w:szCs w:val="16"/>
        </w:rPr>
      </w:pPr>
      <w:r w:rsidRPr="007A4739">
        <w:rPr>
          <w:rFonts w:ascii="Arial" w:hAnsi="Arial" w:cs="Arial"/>
          <w:b/>
          <w:bCs/>
          <w:sz w:val="16"/>
          <w:szCs w:val="16"/>
        </w:rPr>
        <w:t>Operating Rules of the Department Executive Committee</w:t>
      </w:r>
    </w:p>
    <w:p w14:paraId="7B2AFCF0" w14:textId="1ADF38B2" w:rsidR="00C84967" w:rsidRPr="007A4739" w:rsidRDefault="00C84967" w:rsidP="000C2696">
      <w:pPr>
        <w:spacing w:line="240" w:lineRule="auto"/>
        <w:rPr>
          <w:rFonts w:ascii="Arial" w:hAnsi="Arial" w:cs="Arial"/>
          <w:b/>
          <w:bCs/>
          <w:sz w:val="16"/>
          <w:szCs w:val="16"/>
        </w:rPr>
      </w:pPr>
      <w:r w:rsidRPr="007A4739">
        <w:rPr>
          <w:rFonts w:ascii="Arial" w:hAnsi="Arial" w:cs="Arial"/>
          <w:b/>
          <w:bCs/>
          <w:sz w:val="16"/>
          <w:szCs w:val="16"/>
        </w:rPr>
        <w:t xml:space="preserve">Updated:  </w:t>
      </w:r>
      <w:r w:rsidR="00364EBC" w:rsidRPr="007A4739">
        <w:rPr>
          <w:rFonts w:ascii="Arial" w:hAnsi="Arial" w:cs="Arial"/>
          <w:b/>
          <w:bCs/>
          <w:sz w:val="16"/>
          <w:szCs w:val="16"/>
        </w:rPr>
        <w:t>February</w:t>
      </w:r>
      <w:r w:rsidRPr="007A4739">
        <w:rPr>
          <w:rFonts w:ascii="Arial" w:hAnsi="Arial" w:cs="Arial"/>
          <w:b/>
          <w:bCs/>
          <w:sz w:val="16"/>
          <w:szCs w:val="16"/>
        </w:rPr>
        <w:t xml:space="preserve"> 20</w:t>
      </w:r>
      <w:r w:rsidR="000C2696" w:rsidRPr="007A4739">
        <w:rPr>
          <w:rFonts w:ascii="Arial" w:hAnsi="Arial" w:cs="Arial"/>
          <w:b/>
          <w:bCs/>
          <w:sz w:val="16"/>
          <w:szCs w:val="16"/>
        </w:rPr>
        <w:t>20</w:t>
      </w:r>
      <w:r w:rsidRPr="007A4739">
        <w:rPr>
          <w:rFonts w:ascii="Arial" w:hAnsi="Arial" w:cs="Arial"/>
          <w:b/>
          <w:bCs/>
          <w:sz w:val="16"/>
          <w:szCs w:val="16"/>
        </w:rPr>
        <w:tab/>
      </w:r>
    </w:p>
    <w:p w14:paraId="3B367501" w14:textId="577BEB84" w:rsidR="00C84967" w:rsidRPr="007A4739" w:rsidRDefault="00C84967" w:rsidP="000C2696">
      <w:pPr>
        <w:spacing w:line="240" w:lineRule="auto"/>
        <w:jc w:val="center"/>
        <w:rPr>
          <w:rFonts w:ascii="Arial" w:hAnsi="Arial" w:cs="Arial"/>
          <w:b/>
          <w:bCs/>
          <w:sz w:val="16"/>
          <w:szCs w:val="16"/>
        </w:rPr>
      </w:pPr>
      <w:r w:rsidRPr="007A4739">
        <w:rPr>
          <w:rFonts w:ascii="Arial" w:hAnsi="Arial" w:cs="Arial"/>
          <w:b/>
          <w:bCs/>
          <w:sz w:val="16"/>
          <w:szCs w:val="16"/>
        </w:rPr>
        <w:t xml:space="preserve">Page </w:t>
      </w:r>
      <w:r w:rsidR="00FA3FD5" w:rsidRPr="007A4739">
        <w:rPr>
          <w:rFonts w:ascii="Arial" w:hAnsi="Arial" w:cs="Arial"/>
          <w:b/>
          <w:bCs/>
          <w:sz w:val="16"/>
          <w:szCs w:val="16"/>
        </w:rPr>
        <w:t>1</w:t>
      </w:r>
      <w:r w:rsidRPr="007A4739">
        <w:rPr>
          <w:rFonts w:ascii="Arial" w:hAnsi="Arial" w:cs="Arial"/>
          <w:b/>
          <w:bCs/>
          <w:sz w:val="16"/>
          <w:szCs w:val="16"/>
        </w:rPr>
        <w:t xml:space="preserve"> of </w:t>
      </w:r>
      <w:r w:rsidR="008601B4">
        <w:rPr>
          <w:rFonts w:ascii="Arial" w:hAnsi="Arial" w:cs="Arial"/>
          <w:b/>
          <w:bCs/>
          <w:sz w:val="16"/>
          <w:szCs w:val="16"/>
        </w:rPr>
        <w:t>7</w:t>
      </w:r>
    </w:p>
    <w:p w14:paraId="0731DDB3" w14:textId="5017C1F4" w:rsidR="005A0031" w:rsidRPr="005A0031" w:rsidRDefault="000C2696" w:rsidP="002B6C74">
      <w:pPr>
        <w:spacing w:line="240" w:lineRule="auto"/>
        <w:ind w:left="1440" w:hanging="720"/>
        <w:jc w:val="both"/>
        <w:rPr>
          <w:rFonts w:ascii="Arial" w:hAnsi="Arial" w:cs="Arial"/>
          <w:sz w:val="24"/>
          <w:szCs w:val="24"/>
        </w:rPr>
      </w:pPr>
      <w:r>
        <w:rPr>
          <w:rFonts w:ascii="Arial" w:hAnsi="Arial" w:cs="Arial"/>
          <w:sz w:val="24"/>
          <w:szCs w:val="24"/>
        </w:rPr>
        <w:lastRenderedPageBreak/>
        <w:t>4.</w:t>
      </w:r>
      <w:r w:rsidR="0028753C">
        <w:rPr>
          <w:rFonts w:ascii="Arial" w:hAnsi="Arial" w:cs="Arial"/>
          <w:sz w:val="24"/>
          <w:szCs w:val="24"/>
        </w:rPr>
        <w:tab/>
      </w:r>
      <w:r w:rsidR="005A0031" w:rsidRPr="005A0031">
        <w:rPr>
          <w:rFonts w:ascii="Arial" w:hAnsi="Arial" w:cs="Arial"/>
          <w:sz w:val="24"/>
          <w:szCs w:val="24"/>
        </w:rPr>
        <w:t xml:space="preserve">To advise the officers or Department Commissions </w:t>
      </w:r>
      <w:r w:rsidR="00C84967" w:rsidRPr="005A0031">
        <w:rPr>
          <w:rFonts w:ascii="Arial" w:hAnsi="Arial" w:cs="Arial"/>
          <w:sz w:val="24"/>
          <w:szCs w:val="24"/>
        </w:rPr>
        <w:t>regarding</w:t>
      </w:r>
      <w:r w:rsidR="005A0031" w:rsidRPr="005A0031">
        <w:rPr>
          <w:rFonts w:ascii="Arial" w:hAnsi="Arial" w:cs="Arial"/>
          <w:sz w:val="24"/>
          <w:szCs w:val="24"/>
        </w:rPr>
        <w:t xml:space="preserve"> problems arising in the</w:t>
      </w:r>
      <w:r w:rsidR="00C84967">
        <w:rPr>
          <w:rFonts w:ascii="Arial" w:hAnsi="Arial" w:cs="Arial"/>
          <w:sz w:val="24"/>
          <w:szCs w:val="24"/>
        </w:rPr>
        <w:t xml:space="preserve"> </w:t>
      </w:r>
      <w:r w:rsidR="005A0031" w:rsidRPr="005A0031">
        <w:rPr>
          <w:rFonts w:ascii="Arial" w:hAnsi="Arial" w:cs="Arial"/>
          <w:sz w:val="24"/>
          <w:szCs w:val="24"/>
        </w:rPr>
        <w:t>performance of their duties or functions.</w:t>
      </w:r>
    </w:p>
    <w:p w14:paraId="37E50C41" w14:textId="4078E2BF" w:rsidR="005A0031" w:rsidRDefault="000C2696" w:rsidP="002B6C74">
      <w:pPr>
        <w:spacing w:line="240" w:lineRule="auto"/>
        <w:ind w:left="1440" w:hanging="720"/>
        <w:jc w:val="both"/>
        <w:rPr>
          <w:rFonts w:ascii="Arial" w:hAnsi="Arial" w:cs="Arial"/>
          <w:sz w:val="24"/>
          <w:szCs w:val="24"/>
        </w:rPr>
      </w:pPr>
      <w:r>
        <w:rPr>
          <w:rFonts w:ascii="Arial" w:hAnsi="Arial" w:cs="Arial"/>
          <w:sz w:val="24"/>
          <w:szCs w:val="24"/>
        </w:rPr>
        <w:t>5.</w:t>
      </w:r>
      <w:r w:rsidR="0028753C">
        <w:rPr>
          <w:rFonts w:ascii="Arial" w:hAnsi="Arial" w:cs="Arial"/>
          <w:sz w:val="24"/>
          <w:szCs w:val="24"/>
        </w:rPr>
        <w:tab/>
      </w:r>
      <w:r w:rsidR="00C84967">
        <w:rPr>
          <w:rFonts w:ascii="Arial" w:hAnsi="Arial" w:cs="Arial"/>
          <w:sz w:val="24"/>
          <w:szCs w:val="24"/>
        </w:rPr>
        <w:t>T</w:t>
      </w:r>
      <w:r w:rsidR="005A0031" w:rsidRPr="005A0031">
        <w:rPr>
          <w:rFonts w:ascii="Arial" w:hAnsi="Arial" w:cs="Arial"/>
          <w:sz w:val="24"/>
          <w:szCs w:val="24"/>
        </w:rPr>
        <w:t>o perform between Department Conventions any and all actions necessary and</w:t>
      </w:r>
      <w:r w:rsidR="00C84967">
        <w:rPr>
          <w:rFonts w:ascii="Arial" w:hAnsi="Arial" w:cs="Arial"/>
          <w:sz w:val="24"/>
          <w:szCs w:val="24"/>
        </w:rPr>
        <w:t xml:space="preserve"> </w:t>
      </w:r>
      <w:r w:rsidR="005A0031" w:rsidRPr="005A0031">
        <w:rPr>
          <w:rFonts w:ascii="Arial" w:hAnsi="Arial" w:cs="Arial"/>
          <w:sz w:val="24"/>
          <w:szCs w:val="24"/>
        </w:rPr>
        <w:t>consistent with the exercise of administrative power by the Department Executive</w:t>
      </w:r>
      <w:r w:rsidR="00C84967">
        <w:rPr>
          <w:rFonts w:ascii="Arial" w:hAnsi="Arial" w:cs="Arial"/>
          <w:sz w:val="24"/>
          <w:szCs w:val="24"/>
        </w:rPr>
        <w:t xml:space="preserve"> </w:t>
      </w:r>
      <w:r w:rsidR="005A0031" w:rsidRPr="005A0031">
        <w:rPr>
          <w:rFonts w:ascii="Arial" w:hAnsi="Arial" w:cs="Arial"/>
          <w:sz w:val="24"/>
          <w:szCs w:val="24"/>
        </w:rPr>
        <w:t>Committee.</w:t>
      </w:r>
    </w:p>
    <w:p w14:paraId="3722CEEB" w14:textId="391BCFF6" w:rsidR="00C84967" w:rsidRDefault="00BD52A3" w:rsidP="002B6C74">
      <w:pPr>
        <w:spacing w:after="0" w:line="24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C84967">
        <w:rPr>
          <w:rFonts w:ascii="Arial" w:hAnsi="Arial" w:cs="Arial"/>
          <w:sz w:val="24"/>
          <w:szCs w:val="24"/>
        </w:rPr>
        <w:t>A</w:t>
      </w:r>
      <w:r w:rsidR="00C84967" w:rsidRPr="005A0031">
        <w:rPr>
          <w:rFonts w:ascii="Arial" w:hAnsi="Arial" w:cs="Arial"/>
          <w:sz w:val="24"/>
          <w:szCs w:val="24"/>
        </w:rPr>
        <w:t xml:space="preserve">ny report made to the Department Executive Committee by any </w:t>
      </w:r>
      <w:r w:rsidR="00C84967">
        <w:rPr>
          <w:rFonts w:ascii="Arial" w:hAnsi="Arial" w:cs="Arial"/>
          <w:sz w:val="24"/>
          <w:szCs w:val="24"/>
        </w:rPr>
        <w:t>D</w:t>
      </w:r>
      <w:r w:rsidR="00C84967" w:rsidRPr="005A0031">
        <w:rPr>
          <w:rFonts w:ascii="Arial" w:hAnsi="Arial" w:cs="Arial"/>
          <w:sz w:val="24"/>
          <w:szCs w:val="24"/>
        </w:rPr>
        <w:t>epartment</w:t>
      </w:r>
      <w:r w:rsidR="00C84967">
        <w:rPr>
          <w:rFonts w:ascii="Arial" w:hAnsi="Arial" w:cs="Arial"/>
          <w:sz w:val="24"/>
          <w:szCs w:val="24"/>
        </w:rPr>
        <w:t xml:space="preserve"> </w:t>
      </w:r>
    </w:p>
    <w:p w14:paraId="2B924DE7" w14:textId="67279A56" w:rsidR="00C84967" w:rsidRDefault="00C84967" w:rsidP="002B6C74">
      <w:pPr>
        <w:spacing w:after="0" w:line="240" w:lineRule="auto"/>
        <w:ind w:left="720"/>
        <w:jc w:val="both"/>
        <w:rPr>
          <w:rFonts w:ascii="Arial" w:hAnsi="Arial" w:cs="Arial"/>
          <w:sz w:val="24"/>
          <w:szCs w:val="24"/>
        </w:rPr>
      </w:pPr>
      <w:r w:rsidRPr="005A0031">
        <w:rPr>
          <w:rFonts w:ascii="Arial" w:hAnsi="Arial" w:cs="Arial"/>
          <w:sz w:val="24"/>
          <w:szCs w:val="24"/>
        </w:rPr>
        <w:t>Commission</w:t>
      </w:r>
      <w:r>
        <w:rPr>
          <w:rFonts w:ascii="Arial" w:hAnsi="Arial" w:cs="Arial"/>
          <w:sz w:val="24"/>
          <w:szCs w:val="24"/>
        </w:rPr>
        <w:t xml:space="preserve">, </w:t>
      </w:r>
      <w:r w:rsidRPr="005A0031">
        <w:rPr>
          <w:rFonts w:ascii="Arial" w:hAnsi="Arial" w:cs="Arial"/>
          <w:sz w:val="24"/>
          <w:szCs w:val="24"/>
        </w:rPr>
        <w:t>Department Committee</w:t>
      </w:r>
      <w:r w:rsidR="00E1270C">
        <w:rPr>
          <w:rFonts w:ascii="Arial" w:hAnsi="Arial" w:cs="Arial"/>
          <w:sz w:val="24"/>
          <w:szCs w:val="24"/>
        </w:rPr>
        <w:t xml:space="preserve">, </w:t>
      </w:r>
      <w:r w:rsidR="00FD320D">
        <w:rPr>
          <w:rFonts w:ascii="Arial" w:hAnsi="Arial" w:cs="Arial"/>
          <w:sz w:val="24"/>
          <w:szCs w:val="24"/>
        </w:rPr>
        <w:t>Board o</w:t>
      </w:r>
      <w:r w:rsidR="00E1270C">
        <w:rPr>
          <w:rFonts w:ascii="Arial" w:hAnsi="Arial" w:cs="Arial"/>
          <w:sz w:val="24"/>
          <w:szCs w:val="24"/>
        </w:rPr>
        <w:t>r</w:t>
      </w:r>
      <w:r w:rsidR="00FD320D">
        <w:rPr>
          <w:rFonts w:ascii="Arial" w:hAnsi="Arial" w:cs="Arial"/>
          <w:sz w:val="24"/>
          <w:szCs w:val="24"/>
        </w:rPr>
        <w:t xml:space="preserve"> S</w:t>
      </w:r>
      <w:r>
        <w:rPr>
          <w:rFonts w:ascii="Arial" w:hAnsi="Arial" w:cs="Arial"/>
          <w:sz w:val="24"/>
          <w:szCs w:val="24"/>
        </w:rPr>
        <w:t xml:space="preserve">ubcommittee </w:t>
      </w:r>
      <w:r w:rsidR="00FD320D">
        <w:rPr>
          <w:rFonts w:ascii="Arial" w:hAnsi="Arial" w:cs="Arial"/>
          <w:sz w:val="24"/>
          <w:szCs w:val="24"/>
        </w:rPr>
        <w:t xml:space="preserve">and </w:t>
      </w:r>
      <w:r w:rsidRPr="005A0031">
        <w:rPr>
          <w:rFonts w:ascii="Arial" w:hAnsi="Arial" w:cs="Arial"/>
          <w:sz w:val="24"/>
          <w:szCs w:val="24"/>
        </w:rPr>
        <w:t>containing a</w:t>
      </w:r>
      <w:r w:rsidR="00FD320D">
        <w:rPr>
          <w:rFonts w:ascii="Arial" w:hAnsi="Arial" w:cs="Arial"/>
          <w:sz w:val="24"/>
          <w:szCs w:val="24"/>
        </w:rPr>
        <w:t xml:space="preserve">ny </w:t>
      </w:r>
      <w:r w:rsidRPr="005A0031">
        <w:rPr>
          <w:rFonts w:ascii="Arial" w:hAnsi="Arial" w:cs="Arial"/>
          <w:sz w:val="24"/>
          <w:szCs w:val="24"/>
        </w:rPr>
        <w:t xml:space="preserve">recommendation </w:t>
      </w:r>
      <w:r>
        <w:rPr>
          <w:rFonts w:ascii="Arial" w:hAnsi="Arial" w:cs="Arial"/>
          <w:sz w:val="24"/>
          <w:szCs w:val="24"/>
        </w:rPr>
        <w:t xml:space="preserve">of </w:t>
      </w:r>
      <w:r w:rsidRPr="00FD320D">
        <w:rPr>
          <w:rFonts w:ascii="Arial" w:hAnsi="Arial" w:cs="Arial"/>
          <w:sz w:val="24"/>
          <w:szCs w:val="24"/>
        </w:rPr>
        <w:t>approval</w:t>
      </w:r>
      <w:r w:rsidRPr="007D25D4">
        <w:rPr>
          <w:rFonts w:ascii="Arial" w:hAnsi="Arial" w:cs="Arial"/>
          <w:color w:val="FF0000"/>
          <w:sz w:val="24"/>
          <w:szCs w:val="24"/>
        </w:rPr>
        <w:t xml:space="preserve"> </w:t>
      </w:r>
      <w:r w:rsidRPr="005A0031">
        <w:rPr>
          <w:rFonts w:ascii="Arial" w:hAnsi="Arial" w:cs="Arial"/>
          <w:sz w:val="24"/>
          <w:szCs w:val="24"/>
        </w:rPr>
        <w:t>of such report shall not mean</w:t>
      </w:r>
      <w:r>
        <w:rPr>
          <w:rFonts w:ascii="Arial" w:hAnsi="Arial" w:cs="Arial"/>
          <w:sz w:val="24"/>
          <w:szCs w:val="24"/>
        </w:rPr>
        <w:t xml:space="preserve"> </w:t>
      </w:r>
      <w:r w:rsidRPr="005A0031">
        <w:rPr>
          <w:rFonts w:ascii="Arial" w:hAnsi="Arial" w:cs="Arial"/>
          <w:sz w:val="24"/>
          <w:szCs w:val="24"/>
        </w:rPr>
        <w:t>the adoption of such recommendation</w:t>
      </w:r>
      <w:r>
        <w:rPr>
          <w:rFonts w:ascii="Arial" w:hAnsi="Arial" w:cs="Arial"/>
          <w:sz w:val="24"/>
          <w:szCs w:val="24"/>
        </w:rPr>
        <w:t>.  E</w:t>
      </w:r>
      <w:r w:rsidRPr="005A0031">
        <w:rPr>
          <w:rFonts w:ascii="Arial" w:hAnsi="Arial" w:cs="Arial"/>
          <w:sz w:val="24"/>
          <w:szCs w:val="24"/>
        </w:rPr>
        <w:t>ach specific recommendation as to future</w:t>
      </w:r>
      <w:r>
        <w:rPr>
          <w:rFonts w:ascii="Arial" w:hAnsi="Arial" w:cs="Arial"/>
          <w:sz w:val="24"/>
          <w:szCs w:val="24"/>
        </w:rPr>
        <w:t xml:space="preserve"> </w:t>
      </w:r>
      <w:r w:rsidRPr="005A0031">
        <w:rPr>
          <w:rFonts w:ascii="Arial" w:hAnsi="Arial" w:cs="Arial"/>
          <w:sz w:val="24"/>
          <w:szCs w:val="24"/>
        </w:rPr>
        <w:t>conduct or as to future policy shall be embodied in a separate motion or resolution for the</w:t>
      </w:r>
      <w:r>
        <w:rPr>
          <w:rFonts w:ascii="Arial" w:hAnsi="Arial" w:cs="Arial"/>
          <w:sz w:val="24"/>
          <w:szCs w:val="24"/>
        </w:rPr>
        <w:t xml:space="preserve"> </w:t>
      </w:r>
      <w:r w:rsidRPr="005A0031">
        <w:rPr>
          <w:rFonts w:ascii="Arial" w:hAnsi="Arial" w:cs="Arial"/>
          <w:sz w:val="24"/>
          <w:szCs w:val="24"/>
        </w:rPr>
        <w:t>consideration and action of the Department Executive Committee.</w:t>
      </w:r>
    </w:p>
    <w:p w14:paraId="36A01A6E" w14:textId="77777777" w:rsidR="00C84967" w:rsidRPr="005A0031" w:rsidRDefault="00C84967" w:rsidP="000C2696">
      <w:pPr>
        <w:spacing w:line="240" w:lineRule="auto"/>
        <w:rPr>
          <w:rFonts w:ascii="Arial" w:hAnsi="Arial" w:cs="Arial"/>
          <w:sz w:val="24"/>
          <w:szCs w:val="24"/>
        </w:rPr>
      </w:pPr>
    </w:p>
    <w:p w14:paraId="18D9EB6F" w14:textId="5C52DEA8" w:rsidR="005A0031" w:rsidRPr="000C2696" w:rsidRDefault="005A0031" w:rsidP="00FD320D">
      <w:pPr>
        <w:spacing w:after="0" w:line="240" w:lineRule="auto"/>
        <w:jc w:val="center"/>
        <w:rPr>
          <w:rFonts w:ascii="Arial" w:hAnsi="Arial" w:cs="Arial"/>
          <w:b/>
          <w:bCs/>
          <w:sz w:val="24"/>
          <w:szCs w:val="24"/>
        </w:rPr>
      </w:pPr>
      <w:r w:rsidRPr="000C2696">
        <w:rPr>
          <w:rFonts w:ascii="Arial" w:hAnsi="Arial" w:cs="Arial"/>
          <w:b/>
          <w:bCs/>
          <w:sz w:val="24"/>
          <w:szCs w:val="24"/>
        </w:rPr>
        <w:t xml:space="preserve">Rule </w:t>
      </w:r>
      <w:r w:rsidR="008602FC">
        <w:rPr>
          <w:rFonts w:ascii="Arial" w:hAnsi="Arial" w:cs="Arial"/>
          <w:b/>
          <w:bCs/>
          <w:sz w:val="24"/>
          <w:szCs w:val="24"/>
        </w:rPr>
        <w:t>4</w:t>
      </w:r>
    </w:p>
    <w:p w14:paraId="7B29B77E" w14:textId="77777777" w:rsidR="005A0031" w:rsidRPr="000C2696" w:rsidRDefault="005A0031" w:rsidP="000C2696">
      <w:pPr>
        <w:spacing w:line="240" w:lineRule="auto"/>
        <w:jc w:val="center"/>
        <w:rPr>
          <w:rFonts w:ascii="Arial" w:hAnsi="Arial" w:cs="Arial"/>
          <w:b/>
          <w:bCs/>
          <w:sz w:val="24"/>
          <w:szCs w:val="24"/>
          <w:u w:val="single"/>
        </w:rPr>
      </w:pPr>
      <w:r w:rsidRPr="000C2696">
        <w:rPr>
          <w:rFonts w:ascii="Arial" w:hAnsi="Arial" w:cs="Arial"/>
          <w:b/>
          <w:bCs/>
          <w:sz w:val="24"/>
          <w:szCs w:val="24"/>
          <w:u w:val="single"/>
        </w:rPr>
        <w:t>Decorum</w:t>
      </w:r>
    </w:p>
    <w:p w14:paraId="1BF16608" w14:textId="64B315FC" w:rsidR="005A0031" w:rsidRDefault="005A0031" w:rsidP="002B6C74">
      <w:pPr>
        <w:spacing w:line="240" w:lineRule="auto"/>
        <w:jc w:val="both"/>
        <w:rPr>
          <w:rFonts w:ascii="Arial" w:hAnsi="Arial" w:cs="Arial"/>
          <w:color w:val="FF0000"/>
          <w:sz w:val="24"/>
          <w:szCs w:val="24"/>
        </w:rPr>
      </w:pPr>
      <w:r w:rsidRPr="005A0031">
        <w:rPr>
          <w:rFonts w:ascii="Arial" w:hAnsi="Arial" w:cs="Arial"/>
          <w:sz w:val="24"/>
          <w:szCs w:val="24"/>
        </w:rPr>
        <w:t xml:space="preserve">a. </w:t>
      </w:r>
      <w:r w:rsidR="000C2696">
        <w:rPr>
          <w:rFonts w:ascii="Arial" w:hAnsi="Arial" w:cs="Arial"/>
          <w:sz w:val="24"/>
          <w:szCs w:val="24"/>
        </w:rPr>
        <w:tab/>
      </w:r>
      <w:r w:rsidRPr="005A0031">
        <w:rPr>
          <w:rFonts w:ascii="Arial" w:hAnsi="Arial" w:cs="Arial"/>
          <w:sz w:val="24"/>
          <w:szCs w:val="24"/>
        </w:rPr>
        <w:t xml:space="preserve">No member shall speak more than </w:t>
      </w:r>
      <w:r w:rsidRPr="008A5747">
        <w:rPr>
          <w:rFonts w:ascii="Arial" w:hAnsi="Arial" w:cs="Arial"/>
          <w:strike/>
          <w:sz w:val="24"/>
          <w:szCs w:val="24"/>
        </w:rPr>
        <w:t>twice</w:t>
      </w:r>
      <w:r w:rsidRPr="005A0031">
        <w:rPr>
          <w:rFonts w:ascii="Arial" w:hAnsi="Arial" w:cs="Arial"/>
          <w:sz w:val="24"/>
          <w:szCs w:val="24"/>
        </w:rPr>
        <w:t xml:space="preserve"> </w:t>
      </w:r>
      <w:r w:rsidR="008A5747">
        <w:rPr>
          <w:rFonts w:ascii="Arial" w:hAnsi="Arial" w:cs="Arial"/>
          <w:color w:val="FF0000"/>
          <w:sz w:val="24"/>
          <w:szCs w:val="24"/>
        </w:rPr>
        <w:t xml:space="preserve">once </w:t>
      </w:r>
      <w:r w:rsidRPr="005A0031">
        <w:rPr>
          <w:rFonts w:ascii="Arial" w:hAnsi="Arial" w:cs="Arial"/>
          <w:sz w:val="24"/>
          <w:szCs w:val="24"/>
        </w:rPr>
        <w:t>upon the same subject without leave of the</w:t>
      </w:r>
      <w:r w:rsidR="000C2696">
        <w:rPr>
          <w:rFonts w:ascii="Arial" w:hAnsi="Arial" w:cs="Arial"/>
          <w:sz w:val="24"/>
          <w:szCs w:val="24"/>
        </w:rPr>
        <w:t xml:space="preserve"> </w:t>
      </w:r>
      <w:r w:rsidRPr="005A0031">
        <w:rPr>
          <w:rFonts w:ascii="Arial" w:hAnsi="Arial" w:cs="Arial"/>
          <w:sz w:val="24"/>
          <w:szCs w:val="24"/>
        </w:rPr>
        <w:t>Department Executive Committee</w:t>
      </w:r>
      <w:r w:rsidR="008A5747">
        <w:rPr>
          <w:rFonts w:ascii="Arial" w:hAnsi="Arial" w:cs="Arial"/>
          <w:sz w:val="24"/>
          <w:szCs w:val="24"/>
        </w:rPr>
        <w:t>.</w:t>
      </w:r>
      <w:r w:rsidRPr="008A5747">
        <w:rPr>
          <w:rFonts w:ascii="Arial" w:hAnsi="Arial" w:cs="Arial"/>
          <w:strike/>
          <w:sz w:val="24"/>
          <w:szCs w:val="24"/>
        </w:rPr>
        <w:t>; or more than once until every member choosing to</w:t>
      </w:r>
      <w:r w:rsidR="000C2696" w:rsidRPr="008A5747">
        <w:rPr>
          <w:rFonts w:ascii="Arial" w:hAnsi="Arial" w:cs="Arial"/>
          <w:strike/>
          <w:sz w:val="24"/>
          <w:szCs w:val="24"/>
        </w:rPr>
        <w:t xml:space="preserve"> </w:t>
      </w:r>
      <w:r w:rsidRPr="008A5747">
        <w:rPr>
          <w:rFonts w:ascii="Arial" w:hAnsi="Arial" w:cs="Arial"/>
          <w:strike/>
          <w:sz w:val="24"/>
          <w:szCs w:val="24"/>
        </w:rPr>
        <w:t>speak shall have spoken.</w:t>
      </w:r>
      <w:r w:rsidR="008A5747">
        <w:rPr>
          <w:rFonts w:ascii="Arial" w:hAnsi="Arial" w:cs="Arial"/>
          <w:sz w:val="24"/>
          <w:szCs w:val="24"/>
        </w:rPr>
        <w:t xml:space="preserve"> </w:t>
      </w:r>
    </w:p>
    <w:p w14:paraId="1D07FC6F" w14:textId="0F26BCE8" w:rsidR="008A5747" w:rsidRDefault="008A5747" w:rsidP="002B6C74">
      <w:pPr>
        <w:spacing w:line="240" w:lineRule="auto"/>
        <w:jc w:val="both"/>
        <w:rPr>
          <w:rFonts w:ascii="Arial" w:hAnsi="Arial" w:cs="Arial"/>
          <w:color w:val="FF0000"/>
          <w:sz w:val="24"/>
          <w:szCs w:val="24"/>
        </w:rPr>
      </w:pPr>
      <w:r>
        <w:rPr>
          <w:rFonts w:ascii="Arial" w:hAnsi="Arial" w:cs="Arial"/>
          <w:color w:val="FF0000"/>
          <w:sz w:val="24"/>
          <w:szCs w:val="24"/>
        </w:rPr>
        <w:t>b.  Debate on any one motion is limited to twenty minutes.</w:t>
      </w:r>
    </w:p>
    <w:p w14:paraId="5F0E7402" w14:textId="1F8E8968" w:rsidR="005A0031" w:rsidRPr="005A0031" w:rsidRDefault="008A5747" w:rsidP="002B6C74">
      <w:pPr>
        <w:spacing w:line="240" w:lineRule="auto"/>
        <w:jc w:val="both"/>
        <w:rPr>
          <w:rFonts w:ascii="Arial" w:hAnsi="Arial" w:cs="Arial"/>
          <w:sz w:val="24"/>
          <w:szCs w:val="24"/>
        </w:rPr>
      </w:pPr>
      <w:r>
        <w:rPr>
          <w:rFonts w:ascii="Arial" w:hAnsi="Arial" w:cs="Arial"/>
          <w:color w:val="FF0000"/>
          <w:sz w:val="24"/>
          <w:szCs w:val="24"/>
        </w:rPr>
        <w:t xml:space="preserve">c. </w:t>
      </w:r>
      <w:r w:rsidR="002C03F7" w:rsidRPr="008A5747">
        <w:rPr>
          <w:rFonts w:ascii="Arial" w:hAnsi="Arial" w:cs="Arial"/>
          <w:strike/>
          <w:sz w:val="24"/>
          <w:szCs w:val="24"/>
        </w:rPr>
        <w:t>b</w:t>
      </w:r>
      <w:r w:rsidR="005A0031" w:rsidRPr="008A5747">
        <w:rPr>
          <w:rFonts w:ascii="Arial" w:hAnsi="Arial" w:cs="Arial"/>
          <w:strike/>
          <w:sz w:val="24"/>
          <w:szCs w:val="24"/>
        </w:rPr>
        <w:t>.</w:t>
      </w:r>
      <w:r w:rsidR="005A0031" w:rsidRPr="005A0031">
        <w:rPr>
          <w:rFonts w:ascii="Arial" w:hAnsi="Arial" w:cs="Arial"/>
          <w:sz w:val="24"/>
          <w:szCs w:val="24"/>
        </w:rPr>
        <w:t xml:space="preserve"> </w:t>
      </w:r>
      <w:r w:rsidR="000C2696">
        <w:rPr>
          <w:rFonts w:ascii="Arial" w:hAnsi="Arial" w:cs="Arial"/>
          <w:sz w:val="24"/>
          <w:szCs w:val="24"/>
        </w:rPr>
        <w:tab/>
      </w:r>
      <w:r w:rsidR="005A0031" w:rsidRPr="005A0031">
        <w:rPr>
          <w:rFonts w:ascii="Arial" w:hAnsi="Arial" w:cs="Arial"/>
          <w:sz w:val="24"/>
          <w:szCs w:val="24"/>
        </w:rPr>
        <w:t>While the Commander is reporting or putting a question, no one shall entertain private</w:t>
      </w:r>
      <w:r w:rsidR="000C2696">
        <w:rPr>
          <w:rFonts w:ascii="Arial" w:hAnsi="Arial" w:cs="Arial"/>
          <w:sz w:val="24"/>
          <w:szCs w:val="24"/>
        </w:rPr>
        <w:t xml:space="preserve"> </w:t>
      </w:r>
      <w:r w:rsidR="005A0031" w:rsidRPr="005A0031">
        <w:rPr>
          <w:rFonts w:ascii="Arial" w:hAnsi="Arial" w:cs="Arial"/>
          <w:sz w:val="24"/>
          <w:szCs w:val="24"/>
        </w:rPr>
        <w:t>discourse, read, stand up, walk into, out of, or across the Department Executive Committee</w:t>
      </w:r>
      <w:r w:rsidR="000C2696">
        <w:rPr>
          <w:rFonts w:ascii="Arial" w:hAnsi="Arial" w:cs="Arial"/>
          <w:sz w:val="24"/>
          <w:szCs w:val="24"/>
        </w:rPr>
        <w:t xml:space="preserve"> </w:t>
      </w:r>
      <w:r w:rsidR="005A0031" w:rsidRPr="005A0031">
        <w:rPr>
          <w:rFonts w:ascii="Arial" w:hAnsi="Arial" w:cs="Arial"/>
          <w:sz w:val="24"/>
          <w:szCs w:val="24"/>
        </w:rPr>
        <w:t>room.</w:t>
      </w:r>
    </w:p>
    <w:p w14:paraId="3CBC9660" w14:textId="63B0C29C" w:rsidR="00BD52A3" w:rsidRPr="005A0031" w:rsidRDefault="008A5747" w:rsidP="002B6C74">
      <w:pPr>
        <w:spacing w:line="240" w:lineRule="auto"/>
        <w:jc w:val="both"/>
        <w:rPr>
          <w:rFonts w:ascii="Arial" w:hAnsi="Arial" w:cs="Arial"/>
          <w:sz w:val="24"/>
          <w:szCs w:val="24"/>
        </w:rPr>
      </w:pPr>
      <w:r>
        <w:rPr>
          <w:rFonts w:ascii="Arial" w:hAnsi="Arial" w:cs="Arial"/>
          <w:color w:val="FF0000"/>
          <w:sz w:val="24"/>
          <w:szCs w:val="24"/>
        </w:rPr>
        <w:t xml:space="preserve">d. </w:t>
      </w:r>
      <w:r w:rsidR="002C03F7" w:rsidRPr="008A5747">
        <w:rPr>
          <w:rFonts w:ascii="Arial" w:hAnsi="Arial" w:cs="Arial"/>
          <w:strike/>
          <w:sz w:val="24"/>
          <w:szCs w:val="24"/>
        </w:rPr>
        <w:t>c</w:t>
      </w:r>
      <w:r w:rsidR="00BD52A3" w:rsidRPr="008A5747">
        <w:rPr>
          <w:rFonts w:ascii="Arial" w:hAnsi="Arial" w:cs="Arial"/>
          <w:strike/>
          <w:sz w:val="24"/>
          <w:szCs w:val="24"/>
        </w:rPr>
        <w:t>.</w:t>
      </w:r>
      <w:r w:rsidR="00BD52A3" w:rsidRPr="005A0031">
        <w:rPr>
          <w:rFonts w:ascii="Arial" w:hAnsi="Arial" w:cs="Arial"/>
          <w:sz w:val="24"/>
          <w:szCs w:val="24"/>
        </w:rPr>
        <w:t xml:space="preserve"> </w:t>
      </w:r>
      <w:r w:rsidR="00BD52A3">
        <w:rPr>
          <w:rFonts w:ascii="Arial" w:hAnsi="Arial" w:cs="Arial"/>
          <w:sz w:val="24"/>
          <w:szCs w:val="24"/>
        </w:rPr>
        <w:tab/>
      </w:r>
      <w:r w:rsidR="00BD52A3" w:rsidRPr="005A0031">
        <w:rPr>
          <w:rFonts w:ascii="Arial" w:hAnsi="Arial" w:cs="Arial"/>
          <w:sz w:val="24"/>
          <w:szCs w:val="24"/>
        </w:rPr>
        <w:t xml:space="preserve">No question shall be debated until it has been </w:t>
      </w:r>
      <w:r w:rsidR="00BD52A3" w:rsidRPr="00FD320D">
        <w:rPr>
          <w:rFonts w:ascii="Arial" w:hAnsi="Arial" w:cs="Arial"/>
          <w:sz w:val="24"/>
          <w:szCs w:val="24"/>
        </w:rPr>
        <w:t>propounded b</w:t>
      </w:r>
      <w:r w:rsidR="00BD52A3" w:rsidRPr="005A0031">
        <w:rPr>
          <w:rFonts w:ascii="Arial" w:hAnsi="Arial" w:cs="Arial"/>
          <w:sz w:val="24"/>
          <w:szCs w:val="24"/>
        </w:rPr>
        <w:t>y the Chair, and then the</w:t>
      </w:r>
      <w:r w:rsidR="00BD52A3">
        <w:rPr>
          <w:rFonts w:ascii="Arial" w:hAnsi="Arial" w:cs="Arial"/>
          <w:sz w:val="24"/>
          <w:szCs w:val="24"/>
        </w:rPr>
        <w:t xml:space="preserve"> </w:t>
      </w:r>
      <w:r w:rsidR="00BD52A3" w:rsidRPr="005A0031">
        <w:rPr>
          <w:rFonts w:ascii="Arial" w:hAnsi="Arial" w:cs="Arial"/>
          <w:sz w:val="24"/>
          <w:szCs w:val="24"/>
        </w:rPr>
        <w:t>mover shall have the right to explain his views, in preference to any other member.</w:t>
      </w:r>
    </w:p>
    <w:p w14:paraId="125930CD" w14:textId="55FAC630" w:rsidR="005A0031" w:rsidRPr="005A0031" w:rsidRDefault="008A5747" w:rsidP="002B6C74">
      <w:pPr>
        <w:spacing w:line="240" w:lineRule="auto"/>
        <w:jc w:val="both"/>
        <w:rPr>
          <w:rFonts w:ascii="Arial" w:hAnsi="Arial" w:cs="Arial"/>
          <w:sz w:val="24"/>
          <w:szCs w:val="24"/>
        </w:rPr>
      </w:pPr>
      <w:r>
        <w:rPr>
          <w:rFonts w:ascii="Arial" w:hAnsi="Arial" w:cs="Arial"/>
          <w:color w:val="FF0000"/>
          <w:sz w:val="24"/>
          <w:szCs w:val="24"/>
        </w:rPr>
        <w:t xml:space="preserve">e. </w:t>
      </w:r>
      <w:r w:rsidR="002C03F7" w:rsidRPr="008A5747">
        <w:rPr>
          <w:rFonts w:ascii="Arial" w:hAnsi="Arial" w:cs="Arial"/>
          <w:strike/>
          <w:sz w:val="24"/>
          <w:szCs w:val="24"/>
        </w:rPr>
        <w:t>d</w:t>
      </w:r>
      <w:r w:rsidR="005A0031" w:rsidRPr="008A5747">
        <w:rPr>
          <w:rFonts w:ascii="Arial" w:hAnsi="Arial" w:cs="Arial"/>
          <w:strike/>
          <w:sz w:val="24"/>
          <w:szCs w:val="24"/>
        </w:rPr>
        <w:t>.</w:t>
      </w:r>
      <w:r w:rsidR="005A0031" w:rsidRPr="005A0031">
        <w:rPr>
          <w:rFonts w:ascii="Arial" w:hAnsi="Arial" w:cs="Arial"/>
          <w:sz w:val="24"/>
          <w:szCs w:val="24"/>
        </w:rPr>
        <w:t xml:space="preserve"> </w:t>
      </w:r>
      <w:r w:rsidR="00BD52A3">
        <w:rPr>
          <w:rFonts w:ascii="Arial" w:hAnsi="Arial" w:cs="Arial"/>
          <w:sz w:val="24"/>
          <w:szCs w:val="24"/>
        </w:rPr>
        <w:tab/>
      </w:r>
      <w:r w:rsidR="005A0031" w:rsidRPr="005A0031">
        <w:rPr>
          <w:rFonts w:ascii="Arial" w:hAnsi="Arial" w:cs="Arial"/>
          <w:sz w:val="24"/>
          <w:szCs w:val="24"/>
        </w:rPr>
        <w:t>During any debate, any Department Executive Committeeman, though he has spoken to</w:t>
      </w:r>
      <w:r w:rsidR="00BD52A3">
        <w:rPr>
          <w:rFonts w:ascii="Arial" w:hAnsi="Arial" w:cs="Arial"/>
          <w:sz w:val="24"/>
          <w:szCs w:val="24"/>
        </w:rPr>
        <w:t xml:space="preserve"> t</w:t>
      </w:r>
      <w:r w:rsidR="005A0031" w:rsidRPr="005A0031">
        <w:rPr>
          <w:rFonts w:ascii="Arial" w:hAnsi="Arial" w:cs="Arial"/>
          <w:sz w:val="24"/>
          <w:szCs w:val="24"/>
        </w:rPr>
        <w:t>he matter, may rise and speak to the orders of the Department Executive Committee, if</w:t>
      </w:r>
      <w:r w:rsidR="00BD52A3">
        <w:rPr>
          <w:rFonts w:ascii="Arial" w:hAnsi="Arial" w:cs="Arial"/>
          <w:sz w:val="24"/>
          <w:szCs w:val="24"/>
        </w:rPr>
        <w:t xml:space="preserve"> </w:t>
      </w:r>
      <w:r w:rsidR="005A0031" w:rsidRPr="005A0031">
        <w:rPr>
          <w:rFonts w:ascii="Arial" w:hAnsi="Arial" w:cs="Arial"/>
          <w:sz w:val="24"/>
          <w:szCs w:val="24"/>
        </w:rPr>
        <w:t>they be transgressed, in case the Commander does not; but if the Commander stands up</w:t>
      </w:r>
      <w:r w:rsidR="00BD52A3">
        <w:rPr>
          <w:rFonts w:ascii="Arial" w:hAnsi="Arial" w:cs="Arial"/>
          <w:sz w:val="24"/>
          <w:szCs w:val="24"/>
        </w:rPr>
        <w:t xml:space="preserve"> </w:t>
      </w:r>
      <w:r w:rsidR="005A0031" w:rsidRPr="005A0031">
        <w:rPr>
          <w:rFonts w:ascii="Arial" w:hAnsi="Arial" w:cs="Arial"/>
          <w:sz w:val="24"/>
          <w:szCs w:val="24"/>
        </w:rPr>
        <w:t>at any time, he is the first to be heard.</w:t>
      </w:r>
    </w:p>
    <w:p w14:paraId="541E4C09" w14:textId="21BF8AEE" w:rsidR="0065207D" w:rsidRDefault="008A5747" w:rsidP="002B6C74">
      <w:pPr>
        <w:spacing w:line="240" w:lineRule="auto"/>
        <w:jc w:val="both"/>
        <w:rPr>
          <w:rFonts w:ascii="Arial" w:hAnsi="Arial" w:cs="Arial"/>
          <w:sz w:val="24"/>
          <w:szCs w:val="24"/>
        </w:rPr>
      </w:pPr>
      <w:r>
        <w:rPr>
          <w:rFonts w:ascii="Arial" w:hAnsi="Arial" w:cs="Arial"/>
          <w:color w:val="FF0000"/>
          <w:sz w:val="24"/>
          <w:szCs w:val="24"/>
        </w:rPr>
        <w:t xml:space="preserve">f. </w:t>
      </w:r>
      <w:r w:rsidR="002C03F7" w:rsidRPr="008A5747">
        <w:rPr>
          <w:rFonts w:ascii="Arial" w:hAnsi="Arial" w:cs="Arial"/>
          <w:strike/>
          <w:sz w:val="24"/>
          <w:szCs w:val="24"/>
        </w:rPr>
        <w:t>e</w:t>
      </w:r>
      <w:r w:rsidR="005A0031" w:rsidRPr="008A5747">
        <w:rPr>
          <w:rFonts w:ascii="Arial" w:hAnsi="Arial" w:cs="Arial"/>
          <w:strike/>
          <w:sz w:val="24"/>
          <w:szCs w:val="24"/>
        </w:rPr>
        <w:t>.</w:t>
      </w:r>
      <w:r w:rsidR="005A0031" w:rsidRPr="005A0031">
        <w:rPr>
          <w:rFonts w:ascii="Arial" w:hAnsi="Arial" w:cs="Arial"/>
          <w:sz w:val="24"/>
          <w:szCs w:val="24"/>
        </w:rPr>
        <w:t xml:space="preserve"> </w:t>
      </w:r>
      <w:r w:rsidR="0028753C">
        <w:rPr>
          <w:rFonts w:ascii="Arial" w:hAnsi="Arial" w:cs="Arial"/>
          <w:sz w:val="24"/>
          <w:szCs w:val="24"/>
        </w:rPr>
        <w:tab/>
      </w:r>
      <w:r w:rsidR="005A0031" w:rsidRPr="005A0031">
        <w:rPr>
          <w:rFonts w:ascii="Arial" w:hAnsi="Arial" w:cs="Arial"/>
          <w:sz w:val="24"/>
          <w:szCs w:val="24"/>
        </w:rPr>
        <w:t>Whenever, the Department Executive Committeeman and the Alternate Department</w:t>
      </w:r>
      <w:r w:rsidR="0028753C">
        <w:rPr>
          <w:rFonts w:ascii="Arial" w:hAnsi="Arial" w:cs="Arial"/>
          <w:sz w:val="24"/>
          <w:szCs w:val="24"/>
        </w:rPr>
        <w:t xml:space="preserve"> </w:t>
      </w:r>
      <w:r w:rsidR="005A0031" w:rsidRPr="005A0031">
        <w:rPr>
          <w:rFonts w:ascii="Arial" w:hAnsi="Arial" w:cs="Arial"/>
          <w:sz w:val="24"/>
          <w:szCs w:val="24"/>
        </w:rPr>
        <w:t>Executive Committeeman from any District shall be absent from any meeting or session of</w:t>
      </w:r>
      <w:r w:rsidR="0028753C">
        <w:rPr>
          <w:rFonts w:ascii="Arial" w:hAnsi="Arial" w:cs="Arial"/>
          <w:sz w:val="24"/>
          <w:szCs w:val="24"/>
        </w:rPr>
        <w:t xml:space="preserve"> </w:t>
      </w:r>
      <w:r w:rsidR="005A0031" w:rsidRPr="005A0031">
        <w:rPr>
          <w:rFonts w:ascii="Arial" w:hAnsi="Arial" w:cs="Arial"/>
          <w:sz w:val="24"/>
          <w:szCs w:val="24"/>
        </w:rPr>
        <w:t>the Department Executive Committee, the courtesy of the floor may be granted to an</w:t>
      </w:r>
      <w:r w:rsidR="0028753C">
        <w:rPr>
          <w:rFonts w:ascii="Arial" w:hAnsi="Arial" w:cs="Arial"/>
          <w:sz w:val="24"/>
          <w:szCs w:val="24"/>
        </w:rPr>
        <w:t xml:space="preserve"> </w:t>
      </w:r>
      <w:r w:rsidR="005A0031" w:rsidRPr="005A0031">
        <w:rPr>
          <w:rFonts w:ascii="Arial" w:hAnsi="Arial" w:cs="Arial"/>
          <w:sz w:val="24"/>
          <w:szCs w:val="24"/>
        </w:rPr>
        <w:t>accredited representative of the District not represented; provided however, that the right to</w:t>
      </w:r>
      <w:r w:rsidR="0028753C">
        <w:rPr>
          <w:rFonts w:ascii="Arial" w:hAnsi="Arial" w:cs="Arial"/>
          <w:sz w:val="24"/>
          <w:szCs w:val="24"/>
        </w:rPr>
        <w:t xml:space="preserve"> </w:t>
      </w:r>
      <w:r w:rsidR="005A0031" w:rsidRPr="005A0031">
        <w:rPr>
          <w:rFonts w:ascii="Arial" w:hAnsi="Arial" w:cs="Arial"/>
          <w:sz w:val="24"/>
          <w:szCs w:val="24"/>
        </w:rPr>
        <w:t>vote shall not be transferred or delegated.</w:t>
      </w:r>
    </w:p>
    <w:p w14:paraId="6485CCDB" w14:textId="627062D3" w:rsidR="005A0031" w:rsidRPr="005A0031" w:rsidRDefault="008A5747" w:rsidP="002B6C74">
      <w:pPr>
        <w:spacing w:line="240" w:lineRule="auto"/>
        <w:jc w:val="both"/>
        <w:rPr>
          <w:rFonts w:ascii="Arial" w:hAnsi="Arial" w:cs="Arial"/>
          <w:sz w:val="24"/>
          <w:szCs w:val="24"/>
        </w:rPr>
      </w:pPr>
      <w:r>
        <w:rPr>
          <w:rFonts w:ascii="Arial" w:hAnsi="Arial" w:cs="Arial"/>
          <w:color w:val="FF0000"/>
          <w:sz w:val="24"/>
          <w:szCs w:val="24"/>
        </w:rPr>
        <w:t xml:space="preserve">g. </w:t>
      </w:r>
      <w:r w:rsidR="002C03F7" w:rsidRPr="008A5747">
        <w:rPr>
          <w:rFonts w:ascii="Arial" w:hAnsi="Arial" w:cs="Arial"/>
          <w:strike/>
          <w:sz w:val="24"/>
          <w:szCs w:val="24"/>
        </w:rPr>
        <w:t>f</w:t>
      </w:r>
      <w:r w:rsidR="005A0031" w:rsidRPr="008A5747">
        <w:rPr>
          <w:rFonts w:ascii="Arial" w:hAnsi="Arial" w:cs="Arial"/>
          <w:strike/>
          <w:sz w:val="24"/>
          <w:szCs w:val="24"/>
        </w:rPr>
        <w:t>.</w:t>
      </w:r>
      <w:r w:rsidR="005A0031" w:rsidRPr="005A0031">
        <w:rPr>
          <w:rFonts w:ascii="Arial" w:hAnsi="Arial" w:cs="Arial"/>
          <w:sz w:val="24"/>
          <w:szCs w:val="24"/>
        </w:rPr>
        <w:t xml:space="preserve"> </w:t>
      </w:r>
      <w:r w:rsidR="00893D87">
        <w:rPr>
          <w:rFonts w:ascii="Arial" w:hAnsi="Arial" w:cs="Arial"/>
          <w:sz w:val="24"/>
          <w:szCs w:val="24"/>
        </w:rPr>
        <w:tab/>
      </w:r>
      <w:r w:rsidR="005A0031" w:rsidRPr="005A0031">
        <w:rPr>
          <w:rFonts w:ascii="Arial" w:hAnsi="Arial" w:cs="Arial"/>
          <w:sz w:val="24"/>
          <w:szCs w:val="24"/>
        </w:rPr>
        <w:t>Whenever a division of vote is to be determined on any question before the Department</w:t>
      </w:r>
      <w:r w:rsidR="0028753C">
        <w:rPr>
          <w:rFonts w:ascii="Arial" w:hAnsi="Arial" w:cs="Arial"/>
          <w:sz w:val="24"/>
          <w:szCs w:val="24"/>
        </w:rPr>
        <w:t xml:space="preserve"> </w:t>
      </w:r>
      <w:r w:rsidR="005A0031" w:rsidRPr="005A0031">
        <w:rPr>
          <w:rFonts w:ascii="Arial" w:hAnsi="Arial" w:cs="Arial"/>
          <w:sz w:val="24"/>
          <w:szCs w:val="24"/>
        </w:rPr>
        <w:t>Executive Committee, the Presiding Officer may determine division by:</w:t>
      </w:r>
    </w:p>
    <w:p w14:paraId="7C10D7CE" w14:textId="4DE53DCC" w:rsidR="005A0031" w:rsidRPr="005A0031" w:rsidRDefault="005A0031" w:rsidP="002B6C74">
      <w:pPr>
        <w:spacing w:after="0" w:line="240" w:lineRule="auto"/>
        <w:ind w:firstLine="720"/>
        <w:jc w:val="both"/>
        <w:rPr>
          <w:rFonts w:ascii="Arial" w:hAnsi="Arial" w:cs="Arial"/>
          <w:sz w:val="24"/>
          <w:szCs w:val="24"/>
        </w:rPr>
      </w:pPr>
      <w:r w:rsidRPr="005A0031">
        <w:rPr>
          <w:rFonts w:ascii="Arial" w:hAnsi="Arial" w:cs="Arial"/>
          <w:sz w:val="24"/>
          <w:szCs w:val="24"/>
        </w:rPr>
        <w:t xml:space="preserve">1. </w:t>
      </w:r>
      <w:r w:rsidR="0028753C">
        <w:rPr>
          <w:rFonts w:ascii="Arial" w:hAnsi="Arial" w:cs="Arial"/>
          <w:sz w:val="24"/>
          <w:szCs w:val="24"/>
        </w:rPr>
        <w:tab/>
      </w:r>
      <w:r w:rsidRPr="005A0031">
        <w:rPr>
          <w:rFonts w:ascii="Arial" w:hAnsi="Arial" w:cs="Arial"/>
          <w:sz w:val="24"/>
          <w:szCs w:val="24"/>
        </w:rPr>
        <w:t xml:space="preserve">Viva Voice </w:t>
      </w:r>
      <w:r w:rsidR="002B6C74">
        <w:rPr>
          <w:rFonts w:ascii="Arial" w:hAnsi="Arial" w:cs="Arial"/>
          <w:sz w:val="24"/>
          <w:szCs w:val="24"/>
        </w:rPr>
        <w:t>v</w:t>
      </w:r>
      <w:r w:rsidRPr="005A0031">
        <w:rPr>
          <w:rFonts w:ascii="Arial" w:hAnsi="Arial" w:cs="Arial"/>
          <w:sz w:val="24"/>
          <w:szCs w:val="24"/>
        </w:rPr>
        <w:t>ote, with right of recourse to a “teller vote” or “roll call vote” as</w:t>
      </w:r>
    </w:p>
    <w:p w14:paraId="2D33E968" w14:textId="77777777" w:rsidR="005A0031" w:rsidRPr="005A0031" w:rsidRDefault="005A0031" w:rsidP="002B6C74">
      <w:pPr>
        <w:spacing w:line="240" w:lineRule="auto"/>
        <w:ind w:left="720" w:firstLine="720"/>
        <w:jc w:val="both"/>
        <w:rPr>
          <w:rFonts w:ascii="Arial" w:hAnsi="Arial" w:cs="Arial"/>
          <w:sz w:val="24"/>
          <w:szCs w:val="24"/>
        </w:rPr>
      </w:pPr>
      <w:r w:rsidRPr="005A0031">
        <w:rPr>
          <w:rFonts w:ascii="Arial" w:hAnsi="Arial" w:cs="Arial"/>
          <w:sz w:val="24"/>
          <w:szCs w:val="24"/>
        </w:rPr>
        <w:t>hereinafter provided.</w:t>
      </w:r>
    </w:p>
    <w:p w14:paraId="3DD734F2" w14:textId="77777777" w:rsidR="002B6C74" w:rsidRDefault="002B6C74" w:rsidP="002B6C74">
      <w:pPr>
        <w:spacing w:after="0" w:line="240" w:lineRule="auto"/>
        <w:rPr>
          <w:rFonts w:ascii="Arial" w:hAnsi="Arial" w:cs="Arial"/>
          <w:b/>
          <w:bCs/>
          <w:sz w:val="20"/>
          <w:szCs w:val="20"/>
        </w:rPr>
      </w:pPr>
    </w:p>
    <w:p w14:paraId="5D1E3603" w14:textId="327B4372" w:rsidR="002B6C74" w:rsidRPr="007A4739" w:rsidRDefault="002B6C74" w:rsidP="002B6C74">
      <w:pPr>
        <w:spacing w:after="0" w:line="240" w:lineRule="auto"/>
        <w:rPr>
          <w:rFonts w:ascii="Arial" w:hAnsi="Arial" w:cs="Arial"/>
          <w:b/>
          <w:bCs/>
          <w:sz w:val="16"/>
          <w:szCs w:val="16"/>
        </w:rPr>
      </w:pPr>
      <w:bookmarkStart w:id="0" w:name="_Hlk31644941"/>
      <w:r w:rsidRPr="007A4739">
        <w:rPr>
          <w:rFonts w:ascii="Arial" w:hAnsi="Arial" w:cs="Arial"/>
          <w:b/>
          <w:bCs/>
          <w:sz w:val="16"/>
          <w:szCs w:val="16"/>
        </w:rPr>
        <w:t>Operating Rules of the Department Executive Committee</w:t>
      </w:r>
    </w:p>
    <w:p w14:paraId="6B0AFB43" w14:textId="77777777" w:rsidR="002B6C74" w:rsidRPr="007A4739" w:rsidRDefault="002B6C74" w:rsidP="002B6C74">
      <w:pPr>
        <w:spacing w:line="240" w:lineRule="auto"/>
        <w:rPr>
          <w:rFonts w:ascii="Arial" w:hAnsi="Arial" w:cs="Arial"/>
          <w:b/>
          <w:bCs/>
          <w:sz w:val="16"/>
          <w:szCs w:val="16"/>
        </w:rPr>
      </w:pPr>
      <w:r w:rsidRPr="007A4739">
        <w:rPr>
          <w:rFonts w:ascii="Arial" w:hAnsi="Arial" w:cs="Arial"/>
          <w:b/>
          <w:bCs/>
          <w:sz w:val="16"/>
          <w:szCs w:val="16"/>
        </w:rPr>
        <w:t>Updated:  February 2020</w:t>
      </w:r>
      <w:r w:rsidRPr="007A4739">
        <w:rPr>
          <w:rFonts w:ascii="Arial" w:hAnsi="Arial" w:cs="Arial"/>
          <w:b/>
          <w:bCs/>
          <w:sz w:val="16"/>
          <w:szCs w:val="16"/>
        </w:rPr>
        <w:tab/>
      </w:r>
    </w:p>
    <w:p w14:paraId="1F5621F1" w14:textId="538D5130" w:rsidR="002B6C74" w:rsidRPr="007A4739" w:rsidRDefault="002B6C74" w:rsidP="002B6C74">
      <w:pPr>
        <w:spacing w:line="240" w:lineRule="auto"/>
        <w:jc w:val="center"/>
        <w:rPr>
          <w:rFonts w:ascii="Arial" w:hAnsi="Arial" w:cs="Arial"/>
          <w:b/>
          <w:bCs/>
          <w:sz w:val="16"/>
          <w:szCs w:val="16"/>
        </w:rPr>
      </w:pPr>
      <w:r w:rsidRPr="007A4739">
        <w:rPr>
          <w:rFonts w:ascii="Arial" w:hAnsi="Arial" w:cs="Arial"/>
          <w:b/>
          <w:bCs/>
          <w:sz w:val="16"/>
          <w:szCs w:val="16"/>
        </w:rPr>
        <w:t xml:space="preserve">Page </w:t>
      </w:r>
      <w:r w:rsidR="00FA3FD5" w:rsidRPr="007A4739">
        <w:rPr>
          <w:rFonts w:ascii="Arial" w:hAnsi="Arial" w:cs="Arial"/>
          <w:b/>
          <w:bCs/>
          <w:sz w:val="16"/>
          <w:szCs w:val="16"/>
        </w:rPr>
        <w:t>2</w:t>
      </w:r>
      <w:r w:rsidRPr="007A4739">
        <w:rPr>
          <w:rFonts w:ascii="Arial" w:hAnsi="Arial" w:cs="Arial"/>
          <w:b/>
          <w:bCs/>
          <w:sz w:val="16"/>
          <w:szCs w:val="16"/>
        </w:rPr>
        <w:t xml:space="preserve"> of </w:t>
      </w:r>
      <w:r w:rsidR="008601B4">
        <w:rPr>
          <w:rFonts w:ascii="Arial" w:hAnsi="Arial" w:cs="Arial"/>
          <w:b/>
          <w:bCs/>
          <w:sz w:val="16"/>
          <w:szCs w:val="16"/>
        </w:rPr>
        <w:t>7</w:t>
      </w:r>
    </w:p>
    <w:bookmarkEnd w:id="0"/>
    <w:p w14:paraId="686DF35D" w14:textId="77777777" w:rsidR="002B6C74" w:rsidRDefault="002B6C74" w:rsidP="002B6C74">
      <w:pPr>
        <w:spacing w:line="240" w:lineRule="auto"/>
        <w:ind w:firstLine="720"/>
        <w:jc w:val="both"/>
        <w:rPr>
          <w:rFonts w:ascii="Arial" w:hAnsi="Arial" w:cs="Arial"/>
          <w:sz w:val="24"/>
          <w:szCs w:val="24"/>
        </w:rPr>
      </w:pPr>
    </w:p>
    <w:p w14:paraId="0E140E74" w14:textId="77777777" w:rsidR="002B6C74" w:rsidRPr="005A0031" w:rsidRDefault="002B6C74" w:rsidP="002B6C74">
      <w:pPr>
        <w:spacing w:line="240" w:lineRule="auto"/>
        <w:ind w:left="1440" w:hanging="720"/>
        <w:jc w:val="both"/>
        <w:rPr>
          <w:rFonts w:ascii="Arial" w:hAnsi="Arial" w:cs="Arial"/>
          <w:sz w:val="24"/>
          <w:szCs w:val="24"/>
        </w:rPr>
      </w:pPr>
      <w:r w:rsidRPr="005A0031">
        <w:rPr>
          <w:rFonts w:ascii="Arial" w:hAnsi="Arial" w:cs="Arial"/>
          <w:sz w:val="24"/>
          <w:szCs w:val="24"/>
        </w:rPr>
        <w:t xml:space="preserve">2. </w:t>
      </w:r>
      <w:r>
        <w:rPr>
          <w:rFonts w:ascii="Arial" w:hAnsi="Arial" w:cs="Arial"/>
          <w:sz w:val="24"/>
          <w:szCs w:val="24"/>
        </w:rPr>
        <w:tab/>
        <w:t>T</w:t>
      </w:r>
      <w:r w:rsidRPr="005A0031">
        <w:rPr>
          <w:rFonts w:ascii="Arial" w:hAnsi="Arial" w:cs="Arial"/>
          <w:sz w:val="24"/>
          <w:szCs w:val="24"/>
        </w:rPr>
        <w:t>eller vote whereby the yeas and nays may be counted by a rising vote with</w:t>
      </w:r>
      <w:r>
        <w:rPr>
          <w:rFonts w:ascii="Arial" w:hAnsi="Arial" w:cs="Arial"/>
          <w:sz w:val="24"/>
          <w:szCs w:val="24"/>
        </w:rPr>
        <w:t xml:space="preserve"> </w:t>
      </w:r>
      <w:r w:rsidRPr="005A0031">
        <w:rPr>
          <w:rFonts w:ascii="Arial" w:hAnsi="Arial" w:cs="Arial"/>
          <w:sz w:val="24"/>
          <w:szCs w:val="24"/>
        </w:rPr>
        <w:t xml:space="preserve">recourse to a </w:t>
      </w:r>
      <w:r>
        <w:rPr>
          <w:rFonts w:ascii="Arial" w:hAnsi="Arial" w:cs="Arial"/>
          <w:sz w:val="24"/>
          <w:szCs w:val="24"/>
        </w:rPr>
        <w:t>“</w:t>
      </w:r>
      <w:r w:rsidRPr="005A0031">
        <w:rPr>
          <w:rFonts w:ascii="Arial" w:hAnsi="Arial" w:cs="Arial"/>
          <w:sz w:val="24"/>
          <w:szCs w:val="24"/>
        </w:rPr>
        <w:t>roll call vote</w:t>
      </w:r>
      <w:r>
        <w:rPr>
          <w:rFonts w:ascii="Arial" w:hAnsi="Arial" w:cs="Arial"/>
          <w:sz w:val="24"/>
          <w:szCs w:val="24"/>
        </w:rPr>
        <w:t>”</w:t>
      </w:r>
      <w:r w:rsidRPr="005A0031">
        <w:rPr>
          <w:rFonts w:ascii="Arial" w:hAnsi="Arial" w:cs="Arial"/>
          <w:sz w:val="24"/>
          <w:szCs w:val="24"/>
        </w:rPr>
        <w:t xml:space="preserve"> as hereinafter provided.</w:t>
      </w:r>
    </w:p>
    <w:p w14:paraId="73DFCAAB" w14:textId="455852D1" w:rsidR="005A0031" w:rsidRPr="005A0031" w:rsidRDefault="005A0031" w:rsidP="002B6C74">
      <w:pPr>
        <w:spacing w:line="240" w:lineRule="auto"/>
        <w:ind w:firstLine="720"/>
        <w:jc w:val="both"/>
        <w:rPr>
          <w:rFonts w:ascii="Arial" w:hAnsi="Arial" w:cs="Arial"/>
          <w:sz w:val="24"/>
          <w:szCs w:val="24"/>
        </w:rPr>
      </w:pPr>
      <w:r w:rsidRPr="005A0031">
        <w:rPr>
          <w:rFonts w:ascii="Arial" w:hAnsi="Arial" w:cs="Arial"/>
          <w:sz w:val="24"/>
          <w:szCs w:val="24"/>
        </w:rPr>
        <w:t>3.</w:t>
      </w:r>
      <w:r w:rsidR="0065207D">
        <w:rPr>
          <w:rFonts w:ascii="Arial" w:hAnsi="Arial" w:cs="Arial"/>
          <w:sz w:val="24"/>
          <w:szCs w:val="24"/>
        </w:rPr>
        <w:tab/>
        <w:t>R</w:t>
      </w:r>
      <w:r w:rsidRPr="005A0031">
        <w:rPr>
          <w:rFonts w:ascii="Arial" w:hAnsi="Arial" w:cs="Arial"/>
          <w:sz w:val="24"/>
          <w:szCs w:val="24"/>
        </w:rPr>
        <w:t xml:space="preserve">oll call vote </w:t>
      </w:r>
      <w:r w:rsidR="0065207D">
        <w:rPr>
          <w:rFonts w:ascii="Arial" w:hAnsi="Arial" w:cs="Arial"/>
          <w:sz w:val="24"/>
          <w:szCs w:val="24"/>
        </w:rPr>
        <w:t xml:space="preserve">as </w:t>
      </w:r>
      <w:r w:rsidRPr="005A0031">
        <w:rPr>
          <w:rFonts w:ascii="Arial" w:hAnsi="Arial" w:cs="Arial"/>
          <w:sz w:val="24"/>
          <w:szCs w:val="24"/>
        </w:rPr>
        <w:t>may be directed by the Presiding Officer.</w:t>
      </w:r>
    </w:p>
    <w:p w14:paraId="1D260D88" w14:textId="77777777" w:rsidR="009749B0" w:rsidRDefault="009749B0" w:rsidP="0065207D">
      <w:pPr>
        <w:spacing w:after="0" w:line="240" w:lineRule="auto"/>
        <w:jc w:val="center"/>
        <w:rPr>
          <w:rFonts w:ascii="Arial" w:hAnsi="Arial" w:cs="Arial"/>
          <w:b/>
          <w:bCs/>
          <w:sz w:val="24"/>
          <w:szCs w:val="24"/>
        </w:rPr>
      </w:pPr>
    </w:p>
    <w:p w14:paraId="1CD89A8E" w14:textId="2380BED7" w:rsidR="005A0031" w:rsidRPr="0065207D" w:rsidRDefault="005A0031" w:rsidP="0065207D">
      <w:pPr>
        <w:spacing w:after="0" w:line="240" w:lineRule="auto"/>
        <w:jc w:val="center"/>
        <w:rPr>
          <w:rFonts w:ascii="Arial" w:hAnsi="Arial" w:cs="Arial"/>
          <w:b/>
          <w:bCs/>
          <w:sz w:val="24"/>
          <w:szCs w:val="24"/>
        </w:rPr>
      </w:pPr>
      <w:r w:rsidRPr="0065207D">
        <w:rPr>
          <w:rFonts w:ascii="Arial" w:hAnsi="Arial" w:cs="Arial"/>
          <w:b/>
          <w:bCs/>
          <w:sz w:val="24"/>
          <w:szCs w:val="24"/>
        </w:rPr>
        <w:t xml:space="preserve">Rule </w:t>
      </w:r>
      <w:r w:rsidR="008602FC">
        <w:rPr>
          <w:rFonts w:ascii="Arial" w:hAnsi="Arial" w:cs="Arial"/>
          <w:b/>
          <w:bCs/>
          <w:sz w:val="24"/>
          <w:szCs w:val="24"/>
        </w:rPr>
        <w:t>5</w:t>
      </w:r>
    </w:p>
    <w:p w14:paraId="3CADF3A8" w14:textId="77777777" w:rsidR="005A0031" w:rsidRPr="0065207D" w:rsidRDefault="005A0031" w:rsidP="00CA41DB">
      <w:pPr>
        <w:spacing w:after="0" w:line="240" w:lineRule="auto"/>
        <w:jc w:val="center"/>
        <w:rPr>
          <w:rFonts w:ascii="Arial" w:hAnsi="Arial" w:cs="Arial"/>
          <w:b/>
          <w:bCs/>
          <w:sz w:val="24"/>
          <w:szCs w:val="24"/>
          <w:u w:val="single"/>
        </w:rPr>
      </w:pPr>
      <w:r w:rsidRPr="0065207D">
        <w:rPr>
          <w:rFonts w:ascii="Arial" w:hAnsi="Arial" w:cs="Arial"/>
          <w:b/>
          <w:bCs/>
          <w:sz w:val="24"/>
          <w:szCs w:val="24"/>
          <w:u w:val="single"/>
        </w:rPr>
        <w:t>Order of Business</w:t>
      </w:r>
    </w:p>
    <w:p w14:paraId="7869451A" w14:textId="77777777" w:rsidR="005A0031" w:rsidRPr="005A0031" w:rsidRDefault="005A0031" w:rsidP="000C2696">
      <w:pPr>
        <w:spacing w:line="240" w:lineRule="auto"/>
        <w:rPr>
          <w:rFonts w:ascii="Arial" w:hAnsi="Arial" w:cs="Arial"/>
          <w:sz w:val="24"/>
          <w:szCs w:val="24"/>
        </w:rPr>
      </w:pPr>
    </w:p>
    <w:p w14:paraId="798CE4D0" w14:textId="77777777" w:rsidR="005A0031" w:rsidRPr="005A0031" w:rsidRDefault="005A0031" w:rsidP="000C2696">
      <w:pPr>
        <w:spacing w:line="240" w:lineRule="auto"/>
        <w:rPr>
          <w:rFonts w:ascii="Arial" w:hAnsi="Arial" w:cs="Arial"/>
          <w:sz w:val="24"/>
          <w:szCs w:val="24"/>
        </w:rPr>
      </w:pPr>
      <w:r w:rsidRPr="005A0031">
        <w:rPr>
          <w:rFonts w:ascii="Arial" w:hAnsi="Arial" w:cs="Arial"/>
          <w:sz w:val="24"/>
          <w:szCs w:val="24"/>
        </w:rPr>
        <w:t>The order of business of the Department Executive Committee shall generally be:</w:t>
      </w:r>
    </w:p>
    <w:p w14:paraId="2D32EED5" w14:textId="50CE177F" w:rsidR="005A0031" w:rsidRPr="005A0031" w:rsidRDefault="005A0031" w:rsidP="00CA41DB">
      <w:pPr>
        <w:spacing w:after="0" w:line="240" w:lineRule="auto"/>
        <w:rPr>
          <w:rFonts w:ascii="Arial" w:hAnsi="Arial" w:cs="Arial"/>
          <w:sz w:val="24"/>
          <w:szCs w:val="24"/>
        </w:rPr>
      </w:pPr>
      <w:r w:rsidRPr="005A0031">
        <w:rPr>
          <w:rFonts w:ascii="Arial" w:hAnsi="Arial" w:cs="Arial"/>
          <w:sz w:val="24"/>
          <w:szCs w:val="24"/>
        </w:rPr>
        <w:t xml:space="preserve">1. </w:t>
      </w:r>
      <w:r w:rsidR="00CA41DB">
        <w:rPr>
          <w:rFonts w:ascii="Arial" w:hAnsi="Arial" w:cs="Arial"/>
          <w:sz w:val="24"/>
          <w:szCs w:val="24"/>
        </w:rPr>
        <w:tab/>
      </w:r>
      <w:r w:rsidRPr="005A0031">
        <w:rPr>
          <w:rFonts w:ascii="Arial" w:hAnsi="Arial" w:cs="Arial"/>
          <w:sz w:val="24"/>
          <w:szCs w:val="24"/>
        </w:rPr>
        <w:t>Posting of the Colors.</w:t>
      </w:r>
    </w:p>
    <w:p w14:paraId="1601312E" w14:textId="735CAFF7" w:rsidR="005A0031" w:rsidRPr="005A0031" w:rsidRDefault="005A0031" w:rsidP="00CA41DB">
      <w:pPr>
        <w:spacing w:after="0" w:line="240" w:lineRule="auto"/>
        <w:rPr>
          <w:rFonts w:ascii="Arial" w:hAnsi="Arial" w:cs="Arial"/>
          <w:sz w:val="24"/>
          <w:szCs w:val="24"/>
        </w:rPr>
      </w:pPr>
      <w:r w:rsidRPr="005A0031">
        <w:rPr>
          <w:rFonts w:ascii="Arial" w:hAnsi="Arial" w:cs="Arial"/>
          <w:sz w:val="24"/>
          <w:szCs w:val="24"/>
        </w:rPr>
        <w:t xml:space="preserve">2. </w:t>
      </w:r>
      <w:r w:rsidR="00CA41DB">
        <w:rPr>
          <w:rFonts w:ascii="Arial" w:hAnsi="Arial" w:cs="Arial"/>
          <w:sz w:val="24"/>
          <w:szCs w:val="24"/>
        </w:rPr>
        <w:tab/>
      </w:r>
      <w:r w:rsidRPr="005A0031">
        <w:rPr>
          <w:rFonts w:ascii="Arial" w:hAnsi="Arial" w:cs="Arial"/>
          <w:sz w:val="24"/>
          <w:szCs w:val="24"/>
        </w:rPr>
        <w:t>The Invocation</w:t>
      </w:r>
      <w:r w:rsidR="00CA41DB">
        <w:rPr>
          <w:rFonts w:ascii="Arial" w:hAnsi="Arial" w:cs="Arial"/>
          <w:sz w:val="24"/>
          <w:szCs w:val="24"/>
        </w:rPr>
        <w:t>.</w:t>
      </w:r>
    </w:p>
    <w:p w14:paraId="46C87658" w14:textId="258B2654" w:rsidR="005A0031" w:rsidRPr="005A0031" w:rsidRDefault="005A0031" w:rsidP="00CA41DB">
      <w:pPr>
        <w:spacing w:after="0" w:line="240" w:lineRule="auto"/>
        <w:rPr>
          <w:rFonts w:ascii="Arial" w:hAnsi="Arial" w:cs="Arial"/>
          <w:sz w:val="24"/>
          <w:szCs w:val="24"/>
        </w:rPr>
      </w:pPr>
      <w:r w:rsidRPr="005A0031">
        <w:rPr>
          <w:rFonts w:ascii="Arial" w:hAnsi="Arial" w:cs="Arial"/>
          <w:sz w:val="24"/>
          <w:szCs w:val="24"/>
        </w:rPr>
        <w:t>3.</w:t>
      </w:r>
      <w:r w:rsidR="00CA41DB">
        <w:rPr>
          <w:rFonts w:ascii="Arial" w:hAnsi="Arial" w:cs="Arial"/>
          <w:sz w:val="24"/>
          <w:szCs w:val="24"/>
        </w:rPr>
        <w:tab/>
      </w:r>
      <w:r w:rsidRPr="005A0031">
        <w:rPr>
          <w:rFonts w:ascii="Arial" w:hAnsi="Arial" w:cs="Arial"/>
          <w:sz w:val="24"/>
          <w:szCs w:val="24"/>
        </w:rPr>
        <w:t>Call the roll</w:t>
      </w:r>
    </w:p>
    <w:p w14:paraId="1370F67F" w14:textId="77341EB6" w:rsidR="005A0031" w:rsidRPr="005A0031" w:rsidRDefault="005A0031" w:rsidP="00CA41DB">
      <w:pPr>
        <w:spacing w:after="0" w:line="240" w:lineRule="auto"/>
        <w:rPr>
          <w:rFonts w:ascii="Arial" w:hAnsi="Arial" w:cs="Arial"/>
          <w:sz w:val="24"/>
          <w:szCs w:val="24"/>
        </w:rPr>
      </w:pPr>
      <w:r w:rsidRPr="005A0031">
        <w:rPr>
          <w:rFonts w:ascii="Arial" w:hAnsi="Arial" w:cs="Arial"/>
          <w:sz w:val="24"/>
          <w:szCs w:val="24"/>
        </w:rPr>
        <w:t>4.</w:t>
      </w:r>
      <w:r w:rsidR="00CA41DB">
        <w:rPr>
          <w:rFonts w:ascii="Arial" w:hAnsi="Arial" w:cs="Arial"/>
          <w:sz w:val="24"/>
          <w:szCs w:val="24"/>
        </w:rPr>
        <w:tab/>
      </w:r>
      <w:r w:rsidRPr="005A0031">
        <w:rPr>
          <w:rFonts w:ascii="Arial" w:hAnsi="Arial" w:cs="Arial"/>
          <w:sz w:val="24"/>
          <w:szCs w:val="24"/>
        </w:rPr>
        <w:t>Read the minutes of the former meeting.</w:t>
      </w:r>
    </w:p>
    <w:p w14:paraId="6FAD2885" w14:textId="4502ABE0" w:rsidR="005A0031" w:rsidRPr="005A0031" w:rsidRDefault="005A0031" w:rsidP="00CA41DB">
      <w:pPr>
        <w:spacing w:after="0" w:line="240" w:lineRule="auto"/>
        <w:rPr>
          <w:rFonts w:ascii="Arial" w:hAnsi="Arial" w:cs="Arial"/>
          <w:sz w:val="24"/>
          <w:szCs w:val="24"/>
        </w:rPr>
      </w:pPr>
      <w:r w:rsidRPr="005A0031">
        <w:rPr>
          <w:rFonts w:ascii="Arial" w:hAnsi="Arial" w:cs="Arial"/>
          <w:sz w:val="24"/>
          <w:szCs w:val="24"/>
        </w:rPr>
        <w:t>5.</w:t>
      </w:r>
      <w:r w:rsidR="00CA41DB">
        <w:rPr>
          <w:rFonts w:ascii="Arial" w:hAnsi="Arial" w:cs="Arial"/>
          <w:sz w:val="24"/>
          <w:szCs w:val="24"/>
        </w:rPr>
        <w:tab/>
      </w:r>
      <w:r w:rsidRPr="005A0031">
        <w:rPr>
          <w:rFonts w:ascii="Arial" w:hAnsi="Arial" w:cs="Arial"/>
          <w:sz w:val="24"/>
          <w:szCs w:val="24"/>
        </w:rPr>
        <w:t>Dispose of letters or communications.</w:t>
      </w:r>
    </w:p>
    <w:p w14:paraId="60F873F8" w14:textId="1A117E54" w:rsidR="005A0031" w:rsidRPr="005A0031" w:rsidRDefault="005A0031" w:rsidP="00CA41DB">
      <w:pPr>
        <w:spacing w:after="0" w:line="240" w:lineRule="auto"/>
        <w:rPr>
          <w:rFonts w:ascii="Arial" w:hAnsi="Arial" w:cs="Arial"/>
          <w:sz w:val="24"/>
          <w:szCs w:val="24"/>
        </w:rPr>
      </w:pPr>
      <w:r w:rsidRPr="005A0031">
        <w:rPr>
          <w:rFonts w:ascii="Arial" w:hAnsi="Arial" w:cs="Arial"/>
          <w:sz w:val="24"/>
          <w:szCs w:val="24"/>
        </w:rPr>
        <w:t>6.</w:t>
      </w:r>
      <w:r w:rsidR="00CA41DB">
        <w:rPr>
          <w:rFonts w:ascii="Arial" w:hAnsi="Arial" w:cs="Arial"/>
          <w:sz w:val="24"/>
          <w:szCs w:val="24"/>
        </w:rPr>
        <w:tab/>
      </w:r>
      <w:r w:rsidRPr="005A0031">
        <w:rPr>
          <w:rFonts w:ascii="Arial" w:hAnsi="Arial" w:cs="Arial"/>
          <w:sz w:val="24"/>
          <w:szCs w:val="24"/>
        </w:rPr>
        <w:t>Receive reports from Department Officers of The American Legion.</w:t>
      </w:r>
    </w:p>
    <w:p w14:paraId="494D9BE3" w14:textId="7C80B117" w:rsidR="005A0031" w:rsidRPr="005A0031" w:rsidRDefault="005A0031" w:rsidP="00CA41DB">
      <w:pPr>
        <w:spacing w:after="0" w:line="240" w:lineRule="auto"/>
        <w:ind w:left="720" w:hanging="720"/>
        <w:rPr>
          <w:rFonts w:ascii="Arial" w:hAnsi="Arial" w:cs="Arial"/>
          <w:sz w:val="24"/>
          <w:szCs w:val="24"/>
        </w:rPr>
      </w:pPr>
      <w:r w:rsidRPr="005A0031">
        <w:rPr>
          <w:rFonts w:ascii="Arial" w:hAnsi="Arial" w:cs="Arial"/>
          <w:sz w:val="24"/>
          <w:szCs w:val="24"/>
        </w:rPr>
        <w:t>7.</w:t>
      </w:r>
      <w:r w:rsidR="00CA41DB">
        <w:rPr>
          <w:rFonts w:ascii="Arial" w:hAnsi="Arial" w:cs="Arial"/>
          <w:sz w:val="24"/>
          <w:szCs w:val="24"/>
        </w:rPr>
        <w:tab/>
      </w:r>
      <w:r w:rsidRPr="005A0031">
        <w:rPr>
          <w:rFonts w:ascii="Arial" w:hAnsi="Arial" w:cs="Arial"/>
          <w:sz w:val="24"/>
          <w:szCs w:val="24"/>
        </w:rPr>
        <w:t>Receive reports from Department Commissions, Department Committees, Boards and</w:t>
      </w:r>
      <w:r w:rsidR="00CA41DB">
        <w:rPr>
          <w:rFonts w:ascii="Arial" w:hAnsi="Arial" w:cs="Arial"/>
          <w:sz w:val="24"/>
          <w:szCs w:val="24"/>
        </w:rPr>
        <w:t xml:space="preserve"> </w:t>
      </w:r>
      <w:r w:rsidRPr="005A0031">
        <w:rPr>
          <w:rFonts w:ascii="Arial" w:hAnsi="Arial" w:cs="Arial"/>
          <w:sz w:val="24"/>
          <w:szCs w:val="24"/>
        </w:rPr>
        <w:t>Subcommittees of the Department executive Committee.</w:t>
      </w:r>
    </w:p>
    <w:p w14:paraId="41623732" w14:textId="304A4A88" w:rsidR="005A0031" w:rsidRPr="005A0031" w:rsidRDefault="005A0031" w:rsidP="00CA41DB">
      <w:pPr>
        <w:spacing w:after="0" w:line="240" w:lineRule="auto"/>
        <w:rPr>
          <w:rFonts w:ascii="Arial" w:hAnsi="Arial" w:cs="Arial"/>
          <w:sz w:val="24"/>
          <w:szCs w:val="24"/>
        </w:rPr>
      </w:pPr>
      <w:r w:rsidRPr="005A0031">
        <w:rPr>
          <w:rFonts w:ascii="Arial" w:hAnsi="Arial" w:cs="Arial"/>
          <w:sz w:val="24"/>
          <w:szCs w:val="24"/>
        </w:rPr>
        <w:t>8.</w:t>
      </w:r>
      <w:r w:rsidR="00CA41DB">
        <w:rPr>
          <w:rFonts w:ascii="Arial" w:hAnsi="Arial" w:cs="Arial"/>
          <w:sz w:val="24"/>
          <w:szCs w:val="24"/>
        </w:rPr>
        <w:tab/>
      </w:r>
      <w:r w:rsidRPr="005A0031">
        <w:rPr>
          <w:rFonts w:ascii="Arial" w:hAnsi="Arial" w:cs="Arial"/>
          <w:sz w:val="24"/>
          <w:szCs w:val="24"/>
        </w:rPr>
        <w:t>Receive resolutions, motions and petitions.</w:t>
      </w:r>
    </w:p>
    <w:p w14:paraId="56DD4EAF" w14:textId="37755964" w:rsidR="005A0031" w:rsidRPr="005A0031" w:rsidRDefault="005A0031" w:rsidP="00CA41DB">
      <w:pPr>
        <w:spacing w:after="0" w:line="240" w:lineRule="auto"/>
        <w:ind w:left="720" w:hanging="720"/>
        <w:rPr>
          <w:rFonts w:ascii="Arial" w:hAnsi="Arial" w:cs="Arial"/>
          <w:sz w:val="24"/>
          <w:szCs w:val="24"/>
        </w:rPr>
      </w:pPr>
      <w:r w:rsidRPr="005A0031">
        <w:rPr>
          <w:rFonts w:ascii="Arial" w:hAnsi="Arial" w:cs="Arial"/>
          <w:sz w:val="24"/>
          <w:szCs w:val="24"/>
        </w:rPr>
        <w:t>9.</w:t>
      </w:r>
      <w:r w:rsidR="00CA41DB">
        <w:rPr>
          <w:rFonts w:ascii="Arial" w:hAnsi="Arial" w:cs="Arial"/>
          <w:sz w:val="24"/>
          <w:szCs w:val="24"/>
        </w:rPr>
        <w:tab/>
      </w:r>
      <w:r w:rsidRPr="005A0031">
        <w:rPr>
          <w:rFonts w:ascii="Arial" w:hAnsi="Arial" w:cs="Arial"/>
          <w:sz w:val="24"/>
          <w:szCs w:val="24"/>
        </w:rPr>
        <w:t>Act upon unfinished business of the preceding day and resolution</w:t>
      </w:r>
      <w:r w:rsidR="00893D87">
        <w:rPr>
          <w:rFonts w:ascii="Arial" w:hAnsi="Arial" w:cs="Arial"/>
          <w:sz w:val="24"/>
          <w:szCs w:val="24"/>
        </w:rPr>
        <w:t>s</w:t>
      </w:r>
      <w:r w:rsidRPr="005A0031">
        <w:rPr>
          <w:rFonts w:ascii="Arial" w:hAnsi="Arial" w:cs="Arial"/>
          <w:sz w:val="24"/>
          <w:szCs w:val="24"/>
        </w:rPr>
        <w:t xml:space="preserve"> lying over from the</w:t>
      </w:r>
      <w:r w:rsidR="00CA41DB">
        <w:rPr>
          <w:rFonts w:ascii="Arial" w:hAnsi="Arial" w:cs="Arial"/>
          <w:sz w:val="24"/>
          <w:szCs w:val="24"/>
        </w:rPr>
        <w:t xml:space="preserve"> </w:t>
      </w:r>
      <w:r w:rsidRPr="005A0031">
        <w:rPr>
          <w:rFonts w:ascii="Arial" w:hAnsi="Arial" w:cs="Arial"/>
          <w:sz w:val="24"/>
          <w:szCs w:val="24"/>
        </w:rPr>
        <w:t>previous day.</w:t>
      </w:r>
    </w:p>
    <w:p w14:paraId="032068F8" w14:textId="7E10D8B3" w:rsidR="005A0031" w:rsidRPr="005A0031" w:rsidRDefault="005A0031" w:rsidP="00CA41DB">
      <w:pPr>
        <w:spacing w:after="0" w:line="240" w:lineRule="auto"/>
        <w:rPr>
          <w:rFonts w:ascii="Arial" w:hAnsi="Arial" w:cs="Arial"/>
          <w:sz w:val="24"/>
          <w:szCs w:val="24"/>
        </w:rPr>
      </w:pPr>
      <w:r w:rsidRPr="005A0031">
        <w:rPr>
          <w:rFonts w:ascii="Arial" w:hAnsi="Arial" w:cs="Arial"/>
          <w:sz w:val="24"/>
          <w:szCs w:val="24"/>
        </w:rPr>
        <w:t>10</w:t>
      </w:r>
      <w:r w:rsidR="00CA41DB">
        <w:rPr>
          <w:rFonts w:ascii="Arial" w:hAnsi="Arial" w:cs="Arial"/>
          <w:sz w:val="24"/>
          <w:szCs w:val="24"/>
        </w:rPr>
        <w:tab/>
      </w:r>
      <w:r w:rsidRPr="005A0031">
        <w:rPr>
          <w:rFonts w:ascii="Arial" w:hAnsi="Arial" w:cs="Arial"/>
          <w:sz w:val="24"/>
          <w:szCs w:val="24"/>
        </w:rPr>
        <w:t>Miscellaneous business.</w:t>
      </w:r>
    </w:p>
    <w:p w14:paraId="0D6799F6" w14:textId="60EE37D3" w:rsidR="005A0031" w:rsidRPr="005A0031" w:rsidRDefault="005A0031" w:rsidP="000C2696">
      <w:pPr>
        <w:spacing w:line="240" w:lineRule="auto"/>
        <w:rPr>
          <w:rFonts w:ascii="Arial" w:hAnsi="Arial" w:cs="Arial"/>
          <w:sz w:val="24"/>
          <w:szCs w:val="24"/>
        </w:rPr>
      </w:pPr>
      <w:r w:rsidRPr="005A0031">
        <w:rPr>
          <w:rFonts w:ascii="Arial" w:hAnsi="Arial" w:cs="Arial"/>
          <w:sz w:val="24"/>
          <w:szCs w:val="24"/>
        </w:rPr>
        <w:t>11.</w:t>
      </w:r>
      <w:r w:rsidR="00CA41DB">
        <w:rPr>
          <w:rFonts w:ascii="Arial" w:hAnsi="Arial" w:cs="Arial"/>
          <w:sz w:val="24"/>
          <w:szCs w:val="24"/>
        </w:rPr>
        <w:tab/>
      </w:r>
      <w:r w:rsidRPr="005A0031">
        <w:rPr>
          <w:rFonts w:ascii="Arial" w:hAnsi="Arial" w:cs="Arial"/>
          <w:sz w:val="24"/>
          <w:szCs w:val="24"/>
        </w:rPr>
        <w:t>Retirement of the Colors.</w:t>
      </w:r>
    </w:p>
    <w:p w14:paraId="7BA4C1D7" w14:textId="781020D4" w:rsidR="005A0031" w:rsidRPr="00CA41DB" w:rsidRDefault="005A0031" w:rsidP="00CA41DB">
      <w:pPr>
        <w:spacing w:after="0" w:line="240" w:lineRule="auto"/>
        <w:jc w:val="center"/>
        <w:rPr>
          <w:rFonts w:ascii="Arial" w:hAnsi="Arial" w:cs="Arial"/>
          <w:b/>
          <w:bCs/>
          <w:sz w:val="24"/>
          <w:szCs w:val="24"/>
        </w:rPr>
      </w:pPr>
      <w:r w:rsidRPr="00CA41DB">
        <w:rPr>
          <w:rFonts w:ascii="Arial" w:hAnsi="Arial" w:cs="Arial"/>
          <w:b/>
          <w:bCs/>
          <w:sz w:val="24"/>
          <w:szCs w:val="24"/>
        </w:rPr>
        <w:t xml:space="preserve">Rule </w:t>
      </w:r>
      <w:r w:rsidR="008602FC">
        <w:rPr>
          <w:rFonts w:ascii="Arial" w:hAnsi="Arial" w:cs="Arial"/>
          <w:b/>
          <w:bCs/>
          <w:sz w:val="24"/>
          <w:szCs w:val="24"/>
        </w:rPr>
        <w:t>6</w:t>
      </w:r>
    </w:p>
    <w:p w14:paraId="7AAD5993" w14:textId="77777777" w:rsidR="005A0031" w:rsidRPr="00CA41DB" w:rsidRDefault="005A0031" w:rsidP="00CA41DB">
      <w:pPr>
        <w:spacing w:after="0" w:line="240" w:lineRule="auto"/>
        <w:jc w:val="center"/>
        <w:rPr>
          <w:rFonts w:ascii="Arial" w:hAnsi="Arial" w:cs="Arial"/>
          <w:b/>
          <w:bCs/>
          <w:sz w:val="24"/>
          <w:szCs w:val="24"/>
          <w:u w:val="single"/>
        </w:rPr>
      </w:pPr>
      <w:r w:rsidRPr="00CA41DB">
        <w:rPr>
          <w:rFonts w:ascii="Arial" w:hAnsi="Arial" w:cs="Arial"/>
          <w:b/>
          <w:bCs/>
          <w:sz w:val="24"/>
          <w:szCs w:val="24"/>
          <w:u w:val="single"/>
        </w:rPr>
        <w:t>Fiscal Policy</w:t>
      </w:r>
    </w:p>
    <w:p w14:paraId="675261FF" w14:textId="77777777" w:rsidR="005A0031" w:rsidRPr="005A0031" w:rsidRDefault="005A0031" w:rsidP="000C2696">
      <w:pPr>
        <w:spacing w:line="240" w:lineRule="auto"/>
        <w:rPr>
          <w:rFonts w:ascii="Arial" w:hAnsi="Arial" w:cs="Arial"/>
          <w:sz w:val="24"/>
          <w:szCs w:val="24"/>
        </w:rPr>
      </w:pPr>
    </w:p>
    <w:p w14:paraId="1E7B847B" w14:textId="09FFCEAA" w:rsidR="005A0031" w:rsidRDefault="00CA41DB" w:rsidP="002B6C74">
      <w:pPr>
        <w:spacing w:after="0" w:line="24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005A0031" w:rsidRPr="005A0031">
        <w:rPr>
          <w:rFonts w:ascii="Arial" w:hAnsi="Arial" w:cs="Arial"/>
          <w:sz w:val="24"/>
          <w:szCs w:val="24"/>
        </w:rPr>
        <w:t>All matters of business affecting the fiscal policy of The American Legion, or financial matters</w:t>
      </w:r>
      <w:r>
        <w:rPr>
          <w:rFonts w:ascii="Arial" w:hAnsi="Arial" w:cs="Arial"/>
          <w:sz w:val="24"/>
          <w:szCs w:val="24"/>
        </w:rPr>
        <w:t xml:space="preserve"> </w:t>
      </w:r>
      <w:r w:rsidR="005A0031" w:rsidRPr="005A0031">
        <w:rPr>
          <w:rFonts w:ascii="Arial" w:hAnsi="Arial" w:cs="Arial"/>
          <w:sz w:val="24"/>
          <w:szCs w:val="24"/>
        </w:rPr>
        <w:t>outside the scope of mandates of the Department Convention including the making, cancellation,</w:t>
      </w:r>
      <w:r>
        <w:rPr>
          <w:rFonts w:ascii="Arial" w:hAnsi="Arial" w:cs="Arial"/>
          <w:sz w:val="24"/>
          <w:szCs w:val="24"/>
        </w:rPr>
        <w:t xml:space="preserve"> </w:t>
      </w:r>
      <w:r w:rsidR="005A0031" w:rsidRPr="005A0031">
        <w:rPr>
          <w:rFonts w:ascii="Arial" w:hAnsi="Arial" w:cs="Arial"/>
          <w:sz w:val="24"/>
          <w:szCs w:val="24"/>
        </w:rPr>
        <w:t xml:space="preserve">abrogation or modification of any contract to which the Department </w:t>
      </w:r>
      <w:r w:rsidR="002B6C74">
        <w:rPr>
          <w:rFonts w:ascii="Arial" w:hAnsi="Arial" w:cs="Arial"/>
          <w:sz w:val="24"/>
          <w:szCs w:val="24"/>
        </w:rPr>
        <w:t>o</w:t>
      </w:r>
      <w:r w:rsidR="005A0031" w:rsidRPr="005A0031">
        <w:rPr>
          <w:rFonts w:ascii="Arial" w:hAnsi="Arial" w:cs="Arial"/>
          <w:sz w:val="24"/>
          <w:szCs w:val="24"/>
        </w:rPr>
        <w:t xml:space="preserve">rganization is a party, </w:t>
      </w:r>
      <w:r w:rsidR="005A0031" w:rsidRPr="008A5747">
        <w:rPr>
          <w:rFonts w:ascii="Arial" w:hAnsi="Arial" w:cs="Arial"/>
          <w:sz w:val="24"/>
          <w:szCs w:val="24"/>
        </w:rPr>
        <w:t>shall</w:t>
      </w:r>
      <w:r w:rsidRPr="008A5747">
        <w:rPr>
          <w:rFonts w:ascii="Arial" w:hAnsi="Arial" w:cs="Arial"/>
          <w:sz w:val="24"/>
          <w:szCs w:val="24"/>
        </w:rPr>
        <w:t xml:space="preserve"> </w:t>
      </w:r>
      <w:r w:rsidR="005A0031" w:rsidRPr="008A5747">
        <w:rPr>
          <w:rFonts w:ascii="Arial" w:hAnsi="Arial" w:cs="Arial"/>
          <w:sz w:val="24"/>
          <w:szCs w:val="24"/>
        </w:rPr>
        <w:t>be considered</w:t>
      </w:r>
      <w:r w:rsidR="006C7058">
        <w:rPr>
          <w:rFonts w:ascii="Arial" w:hAnsi="Arial" w:cs="Arial"/>
          <w:sz w:val="24"/>
          <w:szCs w:val="24"/>
        </w:rPr>
        <w:t xml:space="preserve"> </w:t>
      </w:r>
      <w:r w:rsidR="006C7058">
        <w:rPr>
          <w:rFonts w:ascii="Arial" w:hAnsi="Arial" w:cs="Arial"/>
          <w:color w:val="FF0000"/>
          <w:sz w:val="24"/>
          <w:szCs w:val="24"/>
        </w:rPr>
        <w:t>only with previous notice</w:t>
      </w:r>
      <w:r w:rsidR="006C7058">
        <w:rPr>
          <w:rFonts w:ascii="Arial" w:hAnsi="Arial" w:cs="Arial"/>
          <w:sz w:val="24"/>
          <w:szCs w:val="24"/>
        </w:rPr>
        <w:t xml:space="preserve"> </w:t>
      </w:r>
      <w:r w:rsidR="006C7058">
        <w:rPr>
          <w:rFonts w:ascii="Arial" w:hAnsi="Arial" w:cs="Arial"/>
          <w:color w:val="FF0000"/>
          <w:sz w:val="24"/>
          <w:szCs w:val="24"/>
        </w:rPr>
        <w:t xml:space="preserve">of a minimum of four (4) hours prior to presentation </w:t>
      </w:r>
      <w:r w:rsidR="005A0031" w:rsidRPr="008A5747">
        <w:rPr>
          <w:rFonts w:ascii="Arial" w:hAnsi="Arial" w:cs="Arial"/>
          <w:strike/>
          <w:sz w:val="24"/>
          <w:szCs w:val="24"/>
        </w:rPr>
        <w:t>under a first and second reading. The</w:t>
      </w:r>
      <w:r w:rsidRPr="008A5747">
        <w:rPr>
          <w:rFonts w:ascii="Arial" w:hAnsi="Arial" w:cs="Arial"/>
          <w:strike/>
          <w:sz w:val="24"/>
          <w:szCs w:val="24"/>
        </w:rPr>
        <w:t xml:space="preserve"> </w:t>
      </w:r>
      <w:r w:rsidR="005A0031" w:rsidRPr="008A5747">
        <w:rPr>
          <w:rFonts w:ascii="Arial" w:hAnsi="Arial" w:cs="Arial"/>
          <w:strike/>
          <w:sz w:val="24"/>
          <w:szCs w:val="24"/>
        </w:rPr>
        <w:t>second reading of the said matter so presented shall be held not less than four hours after the first</w:t>
      </w:r>
      <w:r w:rsidRPr="008A5747">
        <w:rPr>
          <w:rFonts w:ascii="Arial" w:hAnsi="Arial" w:cs="Arial"/>
          <w:strike/>
          <w:sz w:val="24"/>
          <w:szCs w:val="24"/>
        </w:rPr>
        <w:t xml:space="preserve"> </w:t>
      </w:r>
      <w:r w:rsidR="005A0031" w:rsidRPr="008A5747">
        <w:rPr>
          <w:rFonts w:ascii="Arial" w:hAnsi="Arial" w:cs="Arial"/>
          <w:strike/>
          <w:sz w:val="24"/>
          <w:szCs w:val="24"/>
        </w:rPr>
        <w:t>reading of the matter under submission</w:t>
      </w:r>
      <w:r w:rsidR="005A0031" w:rsidRPr="005A0031">
        <w:rPr>
          <w:rFonts w:ascii="Arial" w:hAnsi="Arial" w:cs="Arial"/>
          <w:sz w:val="24"/>
          <w:szCs w:val="24"/>
        </w:rPr>
        <w:t xml:space="preserve">, and it shall be required that </w:t>
      </w:r>
      <w:r w:rsidR="000D11C5">
        <w:rPr>
          <w:rFonts w:ascii="Arial" w:hAnsi="Arial" w:cs="Arial"/>
          <w:color w:val="FF0000"/>
          <w:sz w:val="24"/>
          <w:szCs w:val="24"/>
        </w:rPr>
        <w:t xml:space="preserve">such previous notice include </w:t>
      </w:r>
      <w:r w:rsidR="005A0031" w:rsidRPr="005A0031">
        <w:rPr>
          <w:rFonts w:ascii="Arial" w:hAnsi="Arial" w:cs="Arial"/>
          <w:sz w:val="24"/>
          <w:szCs w:val="24"/>
        </w:rPr>
        <w:t>the subject matter, i.e. the</w:t>
      </w:r>
      <w:r>
        <w:rPr>
          <w:rFonts w:ascii="Arial" w:hAnsi="Arial" w:cs="Arial"/>
          <w:sz w:val="24"/>
          <w:szCs w:val="24"/>
        </w:rPr>
        <w:t xml:space="preserve"> </w:t>
      </w:r>
      <w:r w:rsidR="005A0031" w:rsidRPr="005A0031">
        <w:rPr>
          <w:rFonts w:ascii="Arial" w:hAnsi="Arial" w:cs="Arial"/>
          <w:sz w:val="24"/>
          <w:szCs w:val="24"/>
        </w:rPr>
        <w:t xml:space="preserve">motion or resolution or report </w:t>
      </w:r>
      <w:r w:rsidR="000D11C5">
        <w:rPr>
          <w:rFonts w:ascii="Arial" w:hAnsi="Arial" w:cs="Arial"/>
          <w:color w:val="FF0000"/>
          <w:sz w:val="24"/>
          <w:szCs w:val="24"/>
        </w:rPr>
        <w:t xml:space="preserve">to </w:t>
      </w:r>
      <w:r w:rsidR="005A0031" w:rsidRPr="005A0031">
        <w:rPr>
          <w:rFonts w:ascii="Arial" w:hAnsi="Arial" w:cs="Arial"/>
          <w:sz w:val="24"/>
          <w:szCs w:val="24"/>
        </w:rPr>
        <w:t xml:space="preserve">be </w:t>
      </w:r>
      <w:r w:rsidR="000D11C5">
        <w:rPr>
          <w:rFonts w:ascii="Arial" w:hAnsi="Arial" w:cs="Arial"/>
          <w:color w:val="FF0000"/>
          <w:sz w:val="24"/>
          <w:szCs w:val="24"/>
        </w:rPr>
        <w:t xml:space="preserve">presented.  </w:t>
      </w:r>
      <w:r w:rsidR="005A0031" w:rsidRPr="006C7058">
        <w:rPr>
          <w:rFonts w:ascii="Arial" w:hAnsi="Arial" w:cs="Arial"/>
          <w:strike/>
          <w:sz w:val="24"/>
          <w:szCs w:val="24"/>
        </w:rPr>
        <w:t xml:space="preserve">printed, </w:t>
      </w:r>
      <w:proofErr w:type="gramStart"/>
      <w:r w:rsidR="005A0031" w:rsidRPr="006C7058">
        <w:rPr>
          <w:rFonts w:ascii="Arial" w:hAnsi="Arial" w:cs="Arial"/>
          <w:strike/>
          <w:sz w:val="24"/>
          <w:szCs w:val="24"/>
        </w:rPr>
        <w:t>typewritten</w:t>
      </w:r>
      <w:proofErr w:type="gramEnd"/>
      <w:r w:rsidR="005A0031" w:rsidRPr="006C7058">
        <w:rPr>
          <w:rFonts w:ascii="Arial" w:hAnsi="Arial" w:cs="Arial"/>
          <w:strike/>
          <w:sz w:val="24"/>
          <w:szCs w:val="24"/>
        </w:rPr>
        <w:t xml:space="preserve"> or photocopied and a copy thereof </w:t>
      </w:r>
      <w:r w:rsidR="005A0031" w:rsidRPr="000D11C5">
        <w:rPr>
          <w:rFonts w:ascii="Arial" w:hAnsi="Arial" w:cs="Arial"/>
          <w:strike/>
          <w:sz w:val="24"/>
          <w:szCs w:val="24"/>
        </w:rPr>
        <w:t>placed on</w:t>
      </w:r>
      <w:r w:rsidR="00345C52" w:rsidRPr="000D11C5">
        <w:rPr>
          <w:rFonts w:ascii="Arial" w:hAnsi="Arial" w:cs="Arial"/>
          <w:strike/>
          <w:sz w:val="24"/>
          <w:szCs w:val="24"/>
        </w:rPr>
        <w:t xml:space="preserve"> </w:t>
      </w:r>
      <w:r w:rsidR="005A0031" w:rsidRPr="000D11C5">
        <w:rPr>
          <w:rFonts w:ascii="Arial" w:hAnsi="Arial" w:cs="Arial"/>
          <w:strike/>
          <w:sz w:val="24"/>
          <w:szCs w:val="24"/>
        </w:rPr>
        <w:t>the desk of each Department Executive Committeeman attending said meeting at the time of the</w:t>
      </w:r>
      <w:r w:rsidRPr="000D11C5">
        <w:rPr>
          <w:rFonts w:ascii="Arial" w:hAnsi="Arial" w:cs="Arial"/>
          <w:strike/>
          <w:sz w:val="24"/>
          <w:szCs w:val="24"/>
        </w:rPr>
        <w:t xml:space="preserve"> </w:t>
      </w:r>
      <w:r w:rsidR="005A0031" w:rsidRPr="000D11C5">
        <w:rPr>
          <w:rFonts w:ascii="Arial" w:hAnsi="Arial" w:cs="Arial"/>
          <w:strike/>
          <w:sz w:val="24"/>
          <w:szCs w:val="24"/>
        </w:rPr>
        <w:t>first reading of the purpose of consideration of such motion, resolution, or report</w:t>
      </w:r>
      <w:r w:rsidR="000D11C5">
        <w:rPr>
          <w:rFonts w:ascii="Arial" w:hAnsi="Arial" w:cs="Arial"/>
          <w:strike/>
          <w:sz w:val="24"/>
          <w:szCs w:val="24"/>
        </w:rPr>
        <w:t>.</w:t>
      </w:r>
      <w:r w:rsidR="000D11C5">
        <w:rPr>
          <w:rFonts w:ascii="Arial" w:hAnsi="Arial" w:cs="Arial"/>
          <w:sz w:val="24"/>
          <w:szCs w:val="24"/>
        </w:rPr>
        <w:t xml:space="preserve">  </w:t>
      </w:r>
      <w:r w:rsidR="000D11C5">
        <w:rPr>
          <w:rFonts w:ascii="Arial" w:hAnsi="Arial" w:cs="Arial"/>
          <w:color w:val="FF0000"/>
          <w:sz w:val="24"/>
          <w:szCs w:val="24"/>
        </w:rPr>
        <w:t xml:space="preserve">Previous notice shall be considered the first reading.  </w:t>
      </w:r>
      <w:r w:rsidR="005A0031" w:rsidRPr="005A0031">
        <w:rPr>
          <w:rFonts w:ascii="Arial" w:hAnsi="Arial" w:cs="Arial"/>
          <w:sz w:val="24"/>
          <w:szCs w:val="24"/>
        </w:rPr>
        <w:t>Final action shall be taken only upon the second reading thereof; provided,</w:t>
      </w:r>
      <w:r>
        <w:rPr>
          <w:rFonts w:ascii="Arial" w:hAnsi="Arial" w:cs="Arial"/>
          <w:sz w:val="24"/>
          <w:szCs w:val="24"/>
        </w:rPr>
        <w:t xml:space="preserve"> </w:t>
      </w:r>
      <w:r w:rsidR="005A0031" w:rsidRPr="005A0031">
        <w:rPr>
          <w:rFonts w:ascii="Arial" w:hAnsi="Arial" w:cs="Arial"/>
          <w:sz w:val="24"/>
          <w:szCs w:val="24"/>
        </w:rPr>
        <w:t xml:space="preserve">however, that </w:t>
      </w:r>
      <w:r w:rsidR="00C84967" w:rsidRPr="005A0031">
        <w:rPr>
          <w:rFonts w:ascii="Arial" w:hAnsi="Arial" w:cs="Arial"/>
          <w:sz w:val="24"/>
          <w:szCs w:val="24"/>
        </w:rPr>
        <w:t>matters,</w:t>
      </w:r>
      <w:r w:rsidR="005A0031" w:rsidRPr="005A0031">
        <w:rPr>
          <w:rFonts w:ascii="Arial" w:hAnsi="Arial" w:cs="Arial"/>
          <w:sz w:val="24"/>
          <w:szCs w:val="24"/>
        </w:rPr>
        <w:t xml:space="preserve"> and resolutions approved by and contained in the report of the Department</w:t>
      </w:r>
      <w:r>
        <w:rPr>
          <w:rFonts w:ascii="Arial" w:hAnsi="Arial" w:cs="Arial"/>
          <w:sz w:val="24"/>
          <w:szCs w:val="24"/>
        </w:rPr>
        <w:t xml:space="preserve"> </w:t>
      </w:r>
      <w:r w:rsidR="005A0031" w:rsidRPr="005A0031">
        <w:rPr>
          <w:rFonts w:ascii="Arial" w:hAnsi="Arial" w:cs="Arial"/>
          <w:sz w:val="24"/>
          <w:szCs w:val="24"/>
        </w:rPr>
        <w:t>Finance Commission with favorable recommendation for immediate action may be considered at</w:t>
      </w:r>
      <w:r>
        <w:rPr>
          <w:rFonts w:ascii="Arial" w:hAnsi="Arial" w:cs="Arial"/>
          <w:sz w:val="24"/>
          <w:szCs w:val="24"/>
        </w:rPr>
        <w:t xml:space="preserve"> </w:t>
      </w:r>
      <w:r w:rsidR="005A0031" w:rsidRPr="005A0031">
        <w:rPr>
          <w:rFonts w:ascii="Arial" w:hAnsi="Arial" w:cs="Arial"/>
          <w:sz w:val="24"/>
          <w:szCs w:val="24"/>
        </w:rPr>
        <w:t>the time of the report of said Department Finance Commission.</w:t>
      </w:r>
    </w:p>
    <w:p w14:paraId="69A64D49" w14:textId="2BEFEB26" w:rsidR="00345C52" w:rsidRDefault="00345C52" w:rsidP="002B6C74">
      <w:pPr>
        <w:spacing w:after="0" w:line="240" w:lineRule="auto"/>
        <w:jc w:val="both"/>
        <w:rPr>
          <w:rFonts w:ascii="Arial" w:hAnsi="Arial" w:cs="Arial"/>
          <w:sz w:val="24"/>
          <w:szCs w:val="24"/>
        </w:rPr>
      </w:pPr>
    </w:p>
    <w:p w14:paraId="660E8850" w14:textId="77777777" w:rsidR="00FA3FD5" w:rsidRPr="007A4739" w:rsidRDefault="00FA3FD5" w:rsidP="00FA3FD5">
      <w:pPr>
        <w:spacing w:after="0" w:line="240" w:lineRule="auto"/>
        <w:rPr>
          <w:rFonts w:ascii="Arial" w:hAnsi="Arial" w:cs="Arial"/>
          <w:b/>
          <w:bCs/>
          <w:sz w:val="16"/>
          <w:szCs w:val="16"/>
        </w:rPr>
      </w:pPr>
      <w:r w:rsidRPr="007A4739">
        <w:rPr>
          <w:rFonts w:ascii="Arial" w:hAnsi="Arial" w:cs="Arial"/>
          <w:b/>
          <w:bCs/>
          <w:sz w:val="16"/>
          <w:szCs w:val="16"/>
        </w:rPr>
        <w:t>Operating Rules of the Department Executive Committee</w:t>
      </w:r>
    </w:p>
    <w:p w14:paraId="56904233" w14:textId="77777777" w:rsidR="00FA3FD5" w:rsidRPr="007A4739" w:rsidRDefault="00FA3FD5" w:rsidP="00FA3FD5">
      <w:pPr>
        <w:spacing w:line="240" w:lineRule="auto"/>
        <w:rPr>
          <w:rFonts w:ascii="Arial" w:hAnsi="Arial" w:cs="Arial"/>
          <w:b/>
          <w:bCs/>
          <w:sz w:val="16"/>
          <w:szCs w:val="16"/>
        </w:rPr>
      </w:pPr>
      <w:r w:rsidRPr="007A4739">
        <w:rPr>
          <w:rFonts w:ascii="Arial" w:hAnsi="Arial" w:cs="Arial"/>
          <w:b/>
          <w:bCs/>
          <w:sz w:val="16"/>
          <w:szCs w:val="16"/>
        </w:rPr>
        <w:lastRenderedPageBreak/>
        <w:t>Updated:  February 2020</w:t>
      </w:r>
      <w:r w:rsidRPr="007A4739">
        <w:rPr>
          <w:rFonts w:ascii="Arial" w:hAnsi="Arial" w:cs="Arial"/>
          <w:b/>
          <w:bCs/>
          <w:sz w:val="16"/>
          <w:szCs w:val="16"/>
        </w:rPr>
        <w:tab/>
      </w:r>
    </w:p>
    <w:p w14:paraId="77486FE5" w14:textId="4A32FCE9" w:rsidR="00FA3FD5" w:rsidRPr="007A4739" w:rsidRDefault="00FA3FD5" w:rsidP="00FA3FD5">
      <w:pPr>
        <w:spacing w:line="240" w:lineRule="auto"/>
        <w:jc w:val="center"/>
        <w:rPr>
          <w:rFonts w:ascii="Arial" w:hAnsi="Arial" w:cs="Arial"/>
          <w:b/>
          <w:bCs/>
          <w:sz w:val="16"/>
          <w:szCs w:val="16"/>
        </w:rPr>
      </w:pPr>
      <w:r w:rsidRPr="007A4739">
        <w:rPr>
          <w:rFonts w:ascii="Arial" w:hAnsi="Arial" w:cs="Arial"/>
          <w:b/>
          <w:bCs/>
          <w:sz w:val="16"/>
          <w:szCs w:val="16"/>
        </w:rPr>
        <w:t xml:space="preserve">Page 3 of </w:t>
      </w:r>
      <w:r w:rsidR="008601B4">
        <w:rPr>
          <w:rFonts w:ascii="Arial" w:hAnsi="Arial" w:cs="Arial"/>
          <w:b/>
          <w:bCs/>
          <w:sz w:val="16"/>
          <w:szCs w:val="16"/>
        </w:rPr>
        <w:t>7</w:t>
      </w:r>
    </w:p>
    <w:p w14:paraId="2E1CCD6C" w14:textId="403F03D6" w:rsidR="00345C52" w:rsidRPr="009749B0" w:rsidRDefault="00345C52" w:rsidP="002B6C74">
      <w:pPr>
        <w:spacing w:after="0" w:line="240" w:lineRule="auto"/>
        <w:jc w:val="both"/>
        <w:rPr>
          <w:rFonts w:ascii="Arial" w:hAnsi="Arial" w:cs="Arial"/>
          <w:sz w:val="24"/>
          <w:szCs w:val="24"/>
        </w:rPr>
      </w:pPr>
      <w:r w:rsidRPr="009749B0">
        <w:rPr>
          <w:rFonts w:ascii="Arial" w:hAnsi="Arial" w:cs="Arial"/>
          <w:sz w:val="24"/>
          <w:szCs w:val="24"/>
        </w:rPr>
        <w:t>b.</w:t>
      </w:r>
      <w:r w:rsidR="009F369E" w:rsidRPr="009749B0">
        <w:rPr>
          <w:rFonts w:ascii="Arial" w:hAnsi="Arial" w:cs="Arial"/>
          <w:sz w:val="24"/>
          <w:szCs w:val="24"/>
        </w:rPr>
        <w:tab/>
        <w:t>The Department Executive Committee shall be provided with copies of the same quarterly reports provided to the Department Finance Commission.  The reports will be provided within 30 days after the end of each quarter.  The names of the financial institutions and account numbers will be redacted from the reports provided to the Department Executive Committee members.</w:t>
      </w:r>
    </w:p>
    <w:p w14:paraId="039615B7" w14:textId="77777777" w:rsidR="005A0031" w:rsidRPr="005A0031" w:rsidRDefault="005A0031" w:rsidP="000C2696">
      <w:pPr>
        <w:spacing w:line="240" w:lineRule="auto"/>
        <w:rPr>
          <w:rFonts w:ascii="Arial" w:hAnsi="Arial" w:cs="Arial"/>
          <w:sz w:val="24"/>
          <w:szCs w:val="24"/>
        </w:rPr>
      </w:pPr>
    </w:p>
    <w:p w14:paraId="2FCBB558" w14:textId="39E0F0D2" w:rsidR="005A0031" w:rsidRPr="009F369E" w:rsidRDefault="005A0031" w:rsidP="009F369E">
      <w:pPr>
        <w:spacing w:after="0" w:line="240" w:lineRule="auto"/>
        <w:jc w:val="center"/>
        <w:rPr>
          <w:rFonts w:ascii="Arial" w:hAnsi="Arial" w:cs="Arial"/>
          <w:b/>
          <w:bCs/>
          <w:sz w:val="24"/>
          <w:szCs w:val="24"/>
        </w:rPr>
      </w:pPr>
      <w:r w:rsidRPr="009F369E">
        <w:rPr>
          <w:rFonts w:ascii="Arial" w:hAnsi="Arial" w:cs="Arial"/>
          <w:b/>
          <w:bCs/>
          <w:sz w:val="24"/>
          <w:szCs w:val="24"/>
        </w:rPr>
        <w:t xml:space="preserve">Rule </w:t>
      </w:r>
      <w:r w:rsidR="008602FC">
        <w:rPr>
          <w:rFonts w:ascii="Arial" w:hAnsi="Arial" w:cs="Arial"/>
          <w:b/>
          <w:bCs/>
          <w:sz w:val="24"/>
          <w:szCs w:val="24"/>
        </w:rPr>
        <w:t>7</w:t>
      </w:r>
    </w:p>
    <w:p w14:paraId="34F8BCB9" w14:textId="77777777" w:rsidR="005A0031" w:rsidRPr="009F369E" w:rsidRDefault="005A0031" w:rsidP="009F369E">
      <w:pPr>
        <w:spacing w:after="0" w:line="240" w:lineRule="auto"/>
        <w:jc w:val="center"/>
        <w:rPr>
          <w:rFonts w:ascii="Arial" w:hAnsi="Arial" w:cs="Arial"/>
          <w:b/>
          <w:bCs/>
          <w:sz w:val="24"/>
          <w:szCs w:val="24"/>
          <w:u w:val="single"/>
        </w:rPr>
      </w:pPr>
      <w:r w:rsidRPr="009F369E">
        <w:rPr>
          <w:rFonts w:ascii="Arial" w:hAnsi="Arial" w:cs="Arial"/>
          <w:b/>
          <w:bCs/>
          <w:sz w:val="24"/>
          <w:szCs w:val="24"/>
          <w:u w:val="single"/>
        </w:rPr>
        <w:t>Procedure</w:t>
      </w:r>
    </w:p>
    <w:p w14:paraId="456CD12F" w14:textId="77777777" w:rsidR="005A0031" w:rsidRPr="005A0031" w:rsidRDefault="005A0031" w:rsidP="000C2696">
      <w:pPr>
        <w:spacing w:line="240" w:lineRule="auto"/>
        <w:rPr>
          <w:rFonts w:ascii="Arial" w:hAnsi="Arial" w:cs="Arial"/>
          <w:sz w:val="24"/>
          <w:szCs w:val="24"/>
        </w:rPr>
      </w:pPr>
    </w:p>
    <w:p w14:paraId="6B34E96C" w14:textId="67BBC9C2" w:rsidR="005A0031" w:rsidRPr="005A0031" w:rsidRDefault="009F369E" w:rsidP="00FA3FD5">
      <w:pPr>
        <w:spacing w:line="24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005A0031" w:rsidRPr="005A0031">
        <w:rPr>
          <w:rFonts w:ascii="Arial" w:hAnsi="Arial" w:cs="Arial"/>
          <w:sz w:val="24"/>
          <w:szCs w:val="24"/>
        </w:rPr>
        <w:t>Letters, resolutions and communications addressed to the Department Executive Committee or to</w:t>
      </w:r>
      <w:r>
        <w:rPr>
          <w:rFonts w:ascii="Arial" w:hAnsi="Arial" w:cs="Arial"/>
          <w:sz w:val="24"/>
          <w:szCs w:val="24"/>
        </w:rPr>
        <w:t xml:space="preserve"> </w:t>
      </w:r>
      <w:r w:rsidR="005A0031" w:rsidRPr="005A0031">
        <w:rPr>
          <w:rFonts w:ascii="Arial" w:hAnsi="Arial" w:cs="Arial"/>
          <w:sz w:val="24"/>
          <w:szCs w:val="24"/>
        </w:rPr>
        <w:t>the Department Commander, the Department Adjutant or any other Department Officer and by</w:t>
      </w:r>
      <w:r>
        <w:rPr>
          <w:rFonts w:ascii="Arial" w:hAnsi="Arial" w:cs="Arial"/>
          <w:sz w:val="24"/>
          <w:szCs w:val="24"/>
        </w:rPr>
        <w:t xml:space="preserve"> </w:t>
      </w:r>
      <w:r w:rsidR="005A0031" w:rsidRPr="005A0031">
        <w:rPr>
          <w:rFonts w:ascii="Arial" w:hAnsi="Arial" w:cs="Arial"/>
          <w:sz w:val="24"/>
          <w:szCs w:val="24"/>
        </w:rPr>
        <w:t>them referred to the Department Executive Committee shall be read (or published to the</w:t>
      </w:r>
      <w:r>
        <w:rPr>
          <w:rFonts w:ascii="Arial" w:hAnsi="Arial" w:cs="Arial"/>
          <w:sz w:val="24"/>
          <w:szCs w:val="24"/>
        </w:rPr>
        <w:t xml:space="preserve"> </w:t>
      </w:r>
      <w:r w:rsidR="005A0031" w:rsidRPr="005A0031">
        <w:rPr>
          <w:rFonts w:ascii="Arial" w:hAnsi="Arial" w:cs="Arial"/>
          <w:sz w:val="24"/>
          <w:szCs w:val="24"/>
        </w:rPr>
        <w:t>members, if such be of import) by the Department Adjutant. Such letters or communications shall</w:t>
      </w:r>
      <w:r>
        <w:rPr>
          <w:rFonts w:ascii="Arial" w:hAnsi="Arial" w:cs="Arial"/>
          <w:sz w:val="24"/>
          <w:szCs w:val="24"/>
        </w:rPr>
        <w:t xml:space="preserve"> </w:t>
      </w:r>
      <w:r w:rsidR="005A0031" w:rsidRPr="005A0031">
        <w:rPr>
          <w:rFonts w:ascii="Arial" w:hAnsi="Arial" w:cs="Arial"/>
          <w:sz w:val="24"/>
          <w:szCs w:val="24"/>
        </w:rPr>
        <w:t>be disposed of in one of the following ways:</w:t>
      </w:r>
    </w:p>
    <w:p w14:paraId="59639995" w14:textId="2437AB8B" w:rsidR="005A0031" w:rsidRDefault="005A0031" w:rsidP="00FA3FD5">
      <w:pPr>
        <w:spacing w:line="240" w:lineRule="auto"/>
        <w:ind w:left="1440" w:hanging="720"/>
        <w:jc w:val="both"/>
        <w:rPr>
          <w:rFonts w:ascii="Arial" w:hAnsi="Arial" w:cs="Arial"/>
          <w:sz w:val="24"/>
          <w:szCs w:val="24"/>
        </w:rPr>
      </w:pPr>
      <w:r w:rsidRPr="005A0031">
        <w:rPr>
          <w:rFonts w:ascii="Arial" w:hAnsi="Arial" w:cs="Arial"/>
          <w:sz w:val="24"/>
          <w:szCs w:val="24"/>
        </w:rPr>
        <w:t>1.</w:t>
      </w:r>
      <w:r w:rsidR="009F369E">
        <w:rPr>
          <w:rFonts w:ascii="Arial" w:hAnsi="Arial" w:cs="Arial"/>
          <w:sz w:val="24"/>
          <w:szCs w:val="24"/>
        </w:rPr>
        <w:tab/>
      </w:r>
      <w:r w:rsidRPr="005A0031">
        <w:rPr>
          <w:rFonts w:ascii="Arial" w:hAnsi="Arial" w:cs="Arial"/>
          <w:sz w:val="24"/>
          <w:szCs w:val="24"/>
        </w:rPr>
        <w:t>By a motion to accept. Such a motion shall have the effect of approving the subject matter</w:t>
      </w:r>
      <w:r w:rsidR="009F369E">
        <w:rPr>
          <w:rFonts w:ascii="Arial" w:hAnsi="Arial" w:cs="Arial"/>
          <w:sz w:val="24"/>
          <w:szCs w:val="24"/>
        </w:rPr>
        <w:t xml:space="preserve"> </w:t>
      </w:r>
      <w:r w:rsidRPr="005A0031">
        <w:rPr>
          <w:rFonts w:ascii="Arial" w:hAnsi="Arial" w:cs="Arial"/>
          <w:sz w:val="24"/>
          <w:szCs w:val="24"/>
        </w:rPr>
        <w:t>and should include specific instructions for further disposition to the Department</w:t>
      </w:r>
      <w:r w:rsidR="009F369E">
        <w:rPr>
          <w:rFonts w:ascii="Arial" w:hAnsi="Arial" w:cs="Arial"/>
          <w:sz w:val="24"/>
          <w:szCs w:val="24"/>
        </w:rPr>
        <w:t xml:space="preserve"> </w:t>
      </w:r>
      <w:r w:rsidRPr="005A0031">
        <w:rPr>
          <w:rFonts w:ascii="Arial" w:hAnsi="Arial" w:cs="Arial"/>
          <w:sz w:val="24"/>
          <w:szCs w:val="24"/>
        </w:rPr>
        <w:t>Commander, Department Adjutant or other proper officers; or by reference to an</w:t>
      </w:r>
      <w:r w:rsidR="009F369E">
        <w:rPr>
          <w:rFonts w:ascii="Arial" w:hAnsi="Arial" w:cs="Arial"/>
          <w:sz w:val="24"/>
          <w:szCs w:val="24"/>
        </w:rPr>
        <w:t xml:space="preserve"> </w:t>
      </w:r>
      <w:r w:rsidRPr="005A0031">
        <w:rPr>
          <w:rFonts w:ascii="Arial" w:hAnsi="Arial" w:cs="Arial"/>
          <w:sz w:val="24"/>
          <w:szCs w:val="24"/>
        </w:rPr>
        <w:t>appropriate Commission or Committee or other proper instruction.</w:t>
      </w:r>
    </w:p>
    <w:p w14:paraId="37E9F91D" w14:textId="77777777" w:rsidR="00994C30" w:rsidRDefault="00994C30" w:rsidP="00FA3FD5">
      <w:pPr>
        <w:spacing w:after="0" w:line="240" w:lineRule="auto"/>
        <w:jc w:val="both"/>
        <w:rPr>
          <w:rFonts w:ascii="Arial" w:hAnsi="Arial" w:cs="Arial"/>
          <w:sz w:val="20"/>
          <w:szCs w:val="20"/>
        </w:rPr>
      </w:pPr>
    </w:p>
    <w:p w14:paraId="686343FE" w14:textId="7FED7A6C" w:rsidR="005A0031" w:rsidRPr="005A0031" w:rsidRDefault="005A0031" w:rsidP="00FA3FD5">
      <w:pPr>
        <w:spacing w:line="240" w:lineRule="auto"/>
        <w:ind w:left="1440" w:hanging="720"/>
        <w:jc w:val="both"/>
        <w:rPr>
          <w:rFonts w:ascii="Arial" w:hAnsi="Arial" w:cs="Arial"/>
          <w:sz w:val="24"/>
          <w:szCs w:val="24"/>
        </w:rPr>
      </w:pPr>
      <w:r w:rsidRPr="005A0031">
        <w:rPr>
          <w:rFonts w:ascii="Arial" w:hAnsi="Arial" w:cs="Arial"/>
          <w:sz w:val="24"/>
          <w:szCs w:val="24"/>
        </w:rPr>
        <w:t>2.</w:t>
      </w:r>
      <w:r w:rsidR="009F369E">
        <w:rPr>
          <w:rFonts w:ascii="Arial" w:hAnsi="Arial" w:cs="Arial"/>
          <w:sz w:val="24"/>
          <w:szCs w:val="24"/>
        </w:rPr>
        <w:tab/>
      </w:r>
      <w:r w:rsidRPr="005A0031">
        <w:rPr>
          <w:rFonts w:ascii="Arial" w:hAnsi="Arial" w:cs="Arial"/>
          <w:sz w:val="24"/>
          <w:szCs w:val="24"/>
        </w:rPr>
        <w:t>By a motion to receive and file. Such a motion shall denote neither approval nor</w:t>
      </w:r>
      <w:r w:rsidR="009F369E">
        <w:rPr>
          <w:rFonts w:ascii="Arial" w:hAnsi="Arial" w:cs="Arial"/>
          <w:sz w:val="24"/>
          <w:szCs w:val="24"/>
        </w:rPr>
        <w:t xml:space="preserve"> </w:t>
      </w:r>
      <w:r w:rsidRPr="005A0031">
        <w:rPr>
          <w:rFonts w:ascii="Arial" w:hAnsi="Arial" w:cs="Arial"/>
          <w:sz w:val="24"/>
          <w:szCs w:val="24"/>
        </w:rPr>
        <w:t>disapproval of the subject matter and shall require no action on the part of the Department</w:t>
      </w:r>
      <w:r w:rsidR="009F369E">
        <w:rPr>
          <w:rFonts w:ascii="Arial" w:hAnsi="Arial" w:cs="Arial"/>
          <w:sz w:val="24"/>
          <w:szCs w:val="24"/>
        </w:rPr>
        <w:t xml:space="preserve"> </w:t>
      </w:r>
      <w:r w:rsidRPr="005A0031">
        <w:rPr>
          <w:rFonts w:ascii="Arial" w:hAnsi="Arial" w:cs="Arial"/>
          <w:sz w:val="24"/>
          <w:szCs w:val="24"/>
        </w:rPr>
        <w:t>Officers or others beyond a formal reply should such be required.</w:t>
      </w:r>
    </w:p>
    <w:p w14:paraId="49AF64CE" w14:textId="380BEE6E" w:rsidR="005A0031" w:rsidRPr="005A0031" w:rsidRDefault="005A0031" w:rsidP="00FA3FD5">
      <w:pPr>
        <w:spacing w:line="240" w:lineRule="auto"/>
        <w:ind w:left="1440" w:hanging="720"/>
        <w:jc w:val="both"/>
        <w:rPr>
          <w:rFonts w:ascii="Arial" w:hAnsi="Arial" w:cs="Arial"/>
          <w:sz w:val="24"/>
          <w:szCs w:val="24"/>
        </w:rPr>
      </w:pPr>
      <w:r w:rsidRPr="005A0031">
        <w:rPr>
          <w:rFonts w:ascii="Arial" w:hAnsi="Arial" w:cs="Arial"/>
          <w:sz w:val="24"/>
          <w:szCs w:val="24"/>
        </w:rPr>
        <w:t>3.</w:t>
      </w:r>
      <w:r w:rsidR="009F369E">
        <w:rPr>
          <w:rFonts w:ascii="Arial" w:hAnsi="Arial" w:cs="Arial"/>
          <w:sz w:val="24"/>
          <w:szCs w:val="24"/>
        </w:rPr>
        <w:tab/>
      </w:r>
      <w:r w:rsidRPr="005A0031">
        <w:rPr>
          <w:rFonts w:ascii="Arial" w:hAnsi="Arial" w:cs="Arial"/>
          <w:sz w:val="24"/>
          <w:szCs w:val="24"/>
        </w:rPr>
        <w:t>By a motion to reject or decline. Such a motion shall mean disapproval and should include</w:t>
      </w:r>
      <w:r w:rsidR="009F369E">
        <w:rPr>
          <w:rFonts w:ascii="Arial" w:hAnsi="Arial" w:cs="Arial"/>
          <w:sz w:val="24"/>
          <w:szCs w:val="24"/>
        </w:rPr>
        <w:t xml:space="preserve"> </w:t>
      </w:r>
      <w:r w:rsidRPr="005A0031">
        <w:rPr>
          <w:rFonts w:ascii="Arial" w:hAnsi="Arial" w:cs="Arial"/>
          <w:sz w:val="24"/>
          <w:szCs w:val="24"/>
        </w:rPr>
        <w:t xml:space="preserve">specific instructions for further disposition as contemplated in paragraph </w:t>
      </w:r>
      <w:r w:rsidR="002D3740">
        <w:rPr>
          <w:rFonts w:ascii="Arial" w:hAnsi="Arial" w:cs="Arial"/>
          <w:sz w:val="24"/>
          <w:szCs w:val="24"/>
        </w:rPr>
        <w:t>a,</w:t>
      </w:r>
      <w:r w:rsidRPr="005A0031">
        <w:rPr>
          <w:rFonts w:ascii="Arial" w:hAnsi="Arial" w:cs="Arial"/>
          <w:sz w:val="24"/>
          <w:szCs w:val="24"/>
        </w:rPr>
        <w:t xml:space="preserve"> above.</w:t>
      </w:r>
    </w:p>
    <w:p w14:paraId="1D618F39" w14:textId="0FBD8515" w:rsidR="005A0031" w:rsidRPr="005A0031" w:rsidRDefault="00994C30" w:rsidP="00FA3FD5">
      <w:pPr>
        <w:spacing w:line="24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r w:rsidR="005A0031" w:rsidRPr="005A0031">
        <w:rPr>
          <w:rFonts w:ascii="Arial" w:hAnsi="Arial" w:cs="Arial"/>
          <w:sz w:val="24"/>
          <w:szCs w:val="24"/>
        </w:rPr>
        <w:t xml:space="preserve">The Department Executive Committee may receive and act upon </w:t>
      </w:r>
      <w:r>
        <w:rPr>
          <w:rFonts w:ascii="Arial" w:hAnsi="Arial" w:cs="Arial"/>
          <w:sz w:val="24"/>
          <w:szCs w:val="24"/>
        </w:rPr>
        <w:t>r</w:t>
      </w:r>
      <w:r w:rsidR="005A0031" w:rsidRPr="005A0031">
        <w:rPr>
          <w:rFonts w:ascii="Arial" w:hAnsi="Arial" w:cs="Arial"/>
          <w:sz w:val="24"/>
          <w:szCs w:val="24"/>
        </w:rPr>
        <w:t>esolutions presented to</w:t>
      </w:r>
      <w:r>
        <w:rPr>
          <w:rFonts w:ascii="Arial" w:hAnsi="Arial" w:cs="Arial"/>
          <w:sz w:val="24"/>
          <w:szCs w:val="24"/>
        </w:rPr>
        <w:t xml:space="preserve"> </w:t>
      </w:r>
      <w:r w:rsidR="005A0031" w:rsidRPr="005A0031">
        <w:rPr>
          <w:rFonts w:ascii="Arial" w:hAnsi="Arial" w:cs="Arial"/>
          <w:sz w:val="24"/>
          <w:szCs w:val="24"/>
        </w:rPr>
        <w:t xml:space="preserve">it unless said </w:t>
      </w:r>
      <w:r>
        <w:rPr>
          <w:rFonts w:ascii="Arial" w:hAnsi="Arial" w:cs="Arial"/>
          <w:sz w:val="24"/>
          <w:szCs w:val="24"/>
        </w:rPr>
        <w:t>r</w:t>
      </w:r>
      <w:r w:rsidR="005A0031" w:rsidRPr="005A0031">
        <w:rPr>
          <w:rFonts w:ascii="Arial" w:hAnsi="Arial" w:cs="Arial"/>
          <w:sz w:val="24"/>
          <w:szCs w:val="24"/>
        </w:rPr>
        <w:t xml:space="preserve">esolution(s) concern changes in the Bylaws of </w:t>
      </w:r>
      <w:r w:rsidR="009749B0">
        <w:rPr>
          <w:rFonts w:ascii="Arial" w:hAnsi="Arial" w:cs="Arial"/>
          <w:sz w:val="24"/>
          <w:szCs w:val="24"/>
        </w:rPr>
        <w:t>t</w:t>
      </w:r>
      <w:r w:rsidR="005A0031" w:rsidRPr="005A0031">
        <w:rPr>
          <w:rFonts w:ascii="Arial" w:hAnsi="Arial" w:cs="Arial"/>
          <w:sz w:val="24"/>
          <w:szCs w:val="24"/>
        </w:rPr>
        <w:t>he Department of California</w:t>
      </w:r>
      <w:r>
        <w:rPr>
          <w:rFonts w:ascii="Arial" w:hAnsi="Arial" w:cs="Arial"/>
          <w:sz w:val="24"/>
          <w:szCs w:val="24"/>
        </w:rPr>
        <w:t xml:space="preserve"> </w:t>
      </w:r>
      <w:r w:rsidR="005A0031" w:rsidRPr="005A0031">
        <w:rPr>
          <w:rFonts w:ascii="Arial" w:hAnsi="Arial" w:cs="Arial"/>
          <w:sz w:val="24"/>
          <w:szCs w:val="24"/>
        </w:rPr>
        <w:t>or, in the opinion of the Department Commander (the Adjutant and/or Judge Advocate</w:t>
      </w:r>
      <w:r>
        <w:rPr>
          <w:rFonts w:ascii="Arial" w:hAnsi="Arial" w:cs="Arial"/>
          <w:sz w:val="24"/>
          <w:szCs w:val="24"/>
        </w:rPr>
        <w:t xml:space="preserve"> </w:t>
      </w:r>
      <w:r w:rsidR="005A0031" w:rsidRPr="005A0031">
        <w:rPr>
          <w:rFonts w:ascii="Arial" w:hAnsi="Arial" w:cs="Arial"/>
          <w:sz w:val="24"/>
          <w:szCs w:val="24"/>
        </w:rPr>
        <w:t>concurring) would be most appropriately reviewed by a Convention Committee or</w:t>
      </w:r>
      <w:r>
        <w:rPr>
          <w:rFonts w:ascii="Arial" w:hAnsi="Arial" w:cs="Arial"/>
          <w:sz w:val="24"/>
          <w:szCs w:val="24"/>
        </w:rPr>
        <w:t xml:space="preserve"> </w:t>
      </w:r>
      <w:r w:rsidR="005A0031" w:rsidRPr="005A0031">
        <w:rPr>
          <w:rFonts w:ascii="Arial" w:hAnsi="Arial" w:cs="Arial"/>
          <w:sz w:val="24"/>
          <w:szCs w:val="24"/>
        </w:rPr>
        <w:t>Commission for presentation to the Delegates of the annual convention of The Department</w:t>
      </w:r>
      <w:r>
        <w:rPr>
          <w:rFonts w:ascii="Arial" w:hAnsi="Arial" w:cs="Arial"/>
          <w:sz w:val="24"/>
          <w:szCs w:val="24"/>
        </w:rPr>
        <w:t xml:space="preserve"> </w:t>
      </w:r>
      <w:r w:rsidR="005A0031" w:rsidRPr="005A0031">
        <w:rPr>
          <w:rFonts w:ascii="Arial" w:hAnsi="Arial" w:cs="Arial"/>
          <w:sz w:val="24"/>
          <w:szCs w:val="24"/>
        </w:rPr>
        <w:t>of California</w:t>
      </w:r>
      <w:r>
        <w:rPr>
          <w:rFonts w:ascii="Arial" w:hAnsi="Arial" w:cs="Arial"/>
          <w:sz w:val="24"/>
          <w:szCs w:val="24"/>
        </w:rPr>
        <w:t>.</w:t>
      </w:r>
    </w:p>
    <w:p w14:paraId="2D19D522" w14:textId="6937BC08" w:rsidR="005A0031" w:rsidRPr="005A0031" w:rsidRDefault="00994C30" w:rsidP="00FA3FD5">
      <w:pPr>
        <w:spacing w:line="24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r>
      <w:r w:rsidR="005A0031" w:rsidRPr="005A0031">
        <w:rPr>
          <w:rFonts w:ascii="Arial" w:hAnsi="Arial" w:cs="Arial"/>
          <w:sz w:val="24"/>
          <w:szCs w:val="24"/>
        </w:rPr>
        <w:t>Reports of officers shall be acted upon directly by the Department Executive Committee, except</w:t>
      </w:r>
      <w:r>
        <w:rPr>
          <w:rFonts w:ascii="Arial" w:hAnsi="Arial" w:cs="Arial"/>
          <w:sz w:val="24"/>
          <w:szCs w:val="24"/>
        </w:rPr>
        <w:t xml:space="preserve"> </w:t>
      </w:r>
      <w:r w:rsidR="005A0031" w:rsidRPr="005A0031">
        <w:rPr>
          <w:rFonts w:ascii="Arial" w:hAnsi="Arial" w:cs="Arial"/>
          <w:sz w:val="24"/>
          <w:szCs w:val="24"/>
        </w:rPr>
        <w:t>that by direction of the Department Executive Committee a report of any officer may be referred to</w:t>
      </w:r>
      <w:r>
        <w:rPr>
          <w:rFonts w:ascii="Arial" w:hAnsi="Arial" w:cs="Arial"/>
          <w:sz w:val="24"/>
          <w:szCs w:val="24"/>
        </w:rPr>
        <w:t xml:space="preserve"> </w:t>
      </w:r>
      <w:r w:rsidR="005A0031" w:rsidRPr="005A0031">
        <w:rPr>
          <w:rFonts w:ascii="Arial" w:hAnsi="Arial" w:cs="Arial"/>
          <w:sz w:val="24"/>
          <w:szCs w:val="24"/>
        </w:rPr>
        <w:t>a Subcommittee of the Department Executive Committee for study and report thereon; provided</w:t>
      </w:r>
      <w:r>
        <w:rPr>
          <w:rFonts w:ascii="Arial" w:hAnsi="Arial" w:cs="Arial"/>
          <w:sz w:val="24"/>
          <w:szCs w:val="24"/>
        </w:rPr>
        <w:t xml:space="preserve"> </w:t>
      </w:r>
      <w:r w:rsidR="005A0031" w:rsidRPr="005A0031">
        <w:rPr>
          <w:rFonts w:ascii="Arial" w:hAnsi="Arial" w:cs="Arial"/>
          <w:sz w:val="24"/>
          <w:szCs w:val="24"/>
        </w:rPr>
        <w:t>however, that such reference shall not continue beyond the meeting of the Department Executive</w:t>
      </w:r>
      <w:r>
        <w:rPr>
          <w:rFonts w:ascii="Arial" w:hAnsi="Arial" w:cs="Arial"/>
          <w:sz w:val="24"/>
          <w:szCs w:val="24"/>
        </w:rPr>
        <w:t xml:space="preserve"> </w:t>
      </w:r>
      <w:r w:rsidR="005A0031" w:rsidRPr="005A0031">
        <w:rPr>
          <w:rFonts w:ascii="Arial" w:hAnsi="Arial" w:cs="Arial"/>
          <w:sz w:val="24"/>
          <w:szCs w:val="24"/>
        </w:rPr>
        <w:t>Committee to which such officer’s report is first submitted.</w:t>
      </w:r>
    </w:p>
    <w:p w14:paraId="51C8679A" w14:textId="77777777" w:rsidR="00FA3FD5" w:rsidRPr="007A4739" w:rsidRDefault="00FA3FD5" w:rsidP="00FA3FD5">
      <w:pPr>
        <w:spacing w:after="0" w:line="240" w:lineRule="auto"/>
        <w:rPr>
          <w:rFonts w:ascii="Arial" w:hAnsi="Arial" w:cs="Arial"/>
          <w:b/>
          <w:bCs/>
          <w:sz w:val="16"/>
          <w:szCs w:val="16"/>
        </w:rPr>
      </w:pPr>
      <w:r w:rsidRPr="007A4739">
        <w:rPr>
          <w:rFonts w:ascii="Arial" w:hAnsi="Arial" w:cs="Arial"/>
          <w:b/>
          <w:bCs/>
          <w:sz w:val="16"/>
          <w:szCs w:val="16"/>
        </w:rPr>
        <w:t>Operating Rules of the Department Executive Committee</w:t>
      </w:r>
    </w:p>
    <w:p w14:paraId="103B68BF" w14:textId="77777777" w:rsidR="00FA3FD5" w:rsidRPr="007A4739" w:rsidRDefault="00FA3FD5" w:rsidP="00FA3FD5">
      <w:pPr>
        <w:spacing w:line="240" w:lineRule="auto"/>
        <w:rPr>
          <w:rFonts w:ascii="Arial" w:hAnsi="Arial" w:cs="Arial"/>
          <w:b/>
          <w:bCs/>
          <w:sz w:val="16"/>
          <w:szCs w:val="16"/>
        </w:rPr>
      </w:pPr>
      <w:r w:rsidRPr="007A4739">
        <w:rPr>
          <w:rFonts w:ascii="Arial" w:hAnsi="Arial" w:cs="Arial"/>
          <w:b/>
          <w:bCs/>
          <w:sz w:val="16"/>
          <w:szCs w:val="16"/>
        </w:rPr>
        <w:lastRenderedPageBreak/>
        <w:t>Updated:  February 2020</w:t>
      </w:r>
      <w:r w:rsidRPr="007A4739">
        <w:rPr>
          <w:rFonts w:ascii="Arial" w:hAnsi="Arial" w:cs="Arial"/>
          <w:b/>
          <w:bCs/>
          <w:sz w:val="16"/>
          <w:szCs w:val="16"/>
        </w:rPr>
        <w:tab/>
      </w:r>
    </w:p>
    <w:p w14:paraId="522E2D25" w14:textId="7E09E6AE" w:rsidR="00FA3FD5" w:rsidRPr="007A4739" w:rsidRDefault="00FA3FD5" w:rsidP="00FA3FD5">
      <w:pPr>
        <w:spacing w:line="240" w:lineRule="auto"/>
        <w:jc w:val="center"/>
        <w:rPr>
          <w:rFonts w:ascii="Arial" w:hAnsi="Arial" w:cs="Arial"/>
          <w:b/>
          <w:bCs/>
          <w:sz w:val="16"/>
          <w:szCs w:val="16"/>
        </w:rPr>
      </w:pPr>
      <w:r w:rsidRPr="007A4739">
        <w:rPr>
          <w:rFonts w:ascii="Arial" w:hAnsi="Arial" w:cs="Arial"/>
          <w:b/>
          <w:bCs/>
          <w:sz w:val="16"/>
          <w:szCs w:val="16"/>
        </w:rPr>
        <w:t xml:space="preserve">Page 4 of </w:t>
      </w:r>
      <w:r w:rsidR="008601B4">
        <w:rPr>
          <w:rFonts w:ascii="Arial" w:hAnsi="Arial" w:cs="Arial"/>
          <w:b/>
          <w:bCs/>
          <w:sz w:val="16"/>
          <w:szCs w:val="16"/>
        </w:rPr>
        <w:t>7</w:t>
      </w:r>
    </w:p>
    <w:p w14:paraId="62D2A776" w14:textId="716E7E64" w:rsidR="00994C30" w:rsidRDefault="00994C30" w:rsidP="00FA3FD5">
      <w:pPr>
        <w:spacing w:line="240" w:lineRule="auto"/>
        <w:jc w:val="both"/>
        <w:rPr>
          <w:rFonts w:ascii="Arial" w:hAnsi="Arial" w:cs="Arial"/>
          <w:sz w:val="20"/>
          <w:szCs w:val="20"/>
        </w:rPr>
      </w:pPr>
      <w:r>
        <w:rPr>
          <w:rFonts w:ascii="Arial" w:hAnsi="Arial" w:cs="Arial"/>
          <w:sz w:val="24"/>
          <w:szCs w:val="24"/>
        </w:rPr>
        <w:t>d.</w:t>
      </w:r>
      <w:r>
        <w:rPr>
          <w:rFonts w:ascii="Arial" w:hAnsi="Arial" w:cs="Arial"/>
          <w:sz w:val="24"/>
          <w:szCs w:val="24"/>
        </w:rPr>
        <w:tab/>
      </w:r>
      <w:r w:rsidR="005A0031" w:rsidRPr="005A0031">
        <w:rPr>
          <w:rFonts w:ascii="Arial" w:hAnsi="Arial" w:cs="Arial"/>
          <w:sz w:val="24"/>
          <w:szCs w:val="24"/>
        </w:rPr>
        <w:t>Reports of officers shall not be altered or amended by the Department Executive Committee nor</w:t>
      </w:r>
      <w:r>
        <w:rPr>
          <w:rFonts w:ascii="Arial" w:hAnsi="Arial" w:cs="Arial"/>
          <w:sz w:val="24"/>
          <w:szCs w:val="24"/>
        </w:rPr>
        <w:t xml:space="preserve"> </w:t>
      </w:r>
      <w:r w:rsidR="005A0031" w:rsidRPr="005A0031">
        <w:rPr>
          <w:rFonts w:ascii="Arial" w:hAnsi="Arial" w:cs="Arial"/>
          <w:sz w:val="24"/>
          <w:szCs w:val="24"/>
        </w:rPr>
        <w:t>may any such report be rejected. In the event that the Department Executive Committee shall not</w:t>
      </w:r>
      <w:r>
        <w:rPr>
          <w:rFonts w:ascii="Arial" w:hAnsi="Arial" w:cs="Arial"/>
          <w:sz w:val="24"/>
          <w:szCs w:val="24"/>
        </w:rPr>
        <w:t xml:space="preserve"> </w:t>
      </w:r>
      <w:r w:rsidR="005A0031" w:rsidRPr="005A0031">
        <w:rPr>
          <w:rFonts w:ascii="Arial" w:hAnsi="Arial" w:cs="Arial"/>
          <w:sz w:val="24"/>
          <w:szCs w:val="24"/>
        </w:rPr>
        <w:t>agree with the report or any statement therein contained, then, and in such event, if the presiding</w:t>
      </w:r>
      <w:r w:rsidRPr="00994C30">
        <w:rPr>
          <w:rFonts w:ascii="Arial" w:hAnsi="Arial" w:cs="Arial"/>
          <w:sz w:val="20"/>
          <w:szCs w:val="20"/>
        </w:rPr>
        <w:t xml:space="preserve"> </w:t>
      </w:r>
      <w:r w:rsidR="005A0031" w:rsidRPr="005A0031">
        <w:rPr>
          <w:rFonts w:ascii="Arial" w:hAnsi="Arial" w:cs="Arial"/>
          <w:sz w:val="24"/>
          <w:szCs w:val="24"/>
        </w:rPr>
        <w:t>officer of the Executive Committee so determines, a separate memorandum shall be prepared</w:t>
      </w:r>
      <w:r>
        <w:rPr>
          <w:rFonts w:ascii="Arial" w:hAnsi="Arial" w:cs="Arial"/>
          <w:sz w:val="24"/>
          <w:szCs w:val="24"/>
        </w:rPr>
        <w:t xml:space="preserve"> </w:t>
      </w:r>
      <w:r w:rsidR="005A0031" w:rsidRPr="005A0031">
        <w:rPr>
          <w:rFonts w:ascii="Arial" w:hAnsi="Arial" w:cs="Arial"/>
          <w:sz w:val="24"/>
          <w:szCs w:val="24"/>
        </w:rPr>
        <w:t>setting forth the objections w</w:t>
      </w:r>
      <w:r>
        <w:rPr>
          <w:rFonts w:ascii="Arial" w:hAnsi="Arial" w:cs="Arial"/>
          <w:sz w:val="24"/>
          <w:szCs w:val="24"/>
        </w:rPr>
        <w:t>hich</w:t>
      </w:r>
      <w:r w:rsidR="005A0031" w:rsidRPr="005A0031">
        <w:rPr>
          <w:rFonts w:ascii="Arial" w:hAnsi="Arial" w:cs="Arial"/>
          <w:sz w:val="24"/>
          <w:szCs w:val="24"/>
        </w:rPr>
        <w:t xml:space="preserve"> such memorandum, if approved by the Department Executive</w:t>
      </w:r>
      <w:r>
        <w:rPr>
          <w:rFonts w:ascii="Arial" w:hAnsi="Arial" w:cs="Arial"/>
          <w:sz w:val="24"/>
          <w:szCs w:val="24"/>
        </w:rPr>
        <w:t xml:space="preserve"> </w:t>
      </w:r>
      <w:r w:rsidR="00C84967" w:rsidRPr="005A0031">
        <w:rPr>
          <w:rFonts w:ascii="Arial" w:hAnsi="Arial" w:cs="Arial"/>
          <w:sz w:val="24"/>
          <w:szCs w:val="24"/>
        </w:rPr>
        <w:t>Committee</w:t>
      </w:r>
      <w:r w:rsidR="005A0031" w:rsidRPr="005A0031">
        <w:rPr>
          <w:rFonts w:ascii="Arial" w:hAnsi="Arial" w:cs="Arial"/>
          <w:sz w:val="24"/>
          <w:szCs w:val="24"/>
        </w:rPr>
        <w:t xml:space="preserve"> shall be filed with the report. Any such memorandum, when submitted, shall be</w:t>
      </w:r>
      <w:r>
        <w:rPr>
          <w:rFonts w:ascii="Arial" w:hAnsi="Arial" w:cs="Arial"/>
          <w:sz w:val="24"/>
          <w:szCs w:val="24"/>
        </w:rPr>
        <w:t xml:space="preserve"> </w:t>
      </w:r>
      <w:r w:rsidR="005A0031" w:rsidRPr="005A0031">
        <w:rPr>
          <w:rFonts w:ascii="Arial" w:hAnsi="Arial" w:cs="Arial"/>
          <w:sz w:val="24"/>
          <w:szCs w:val="24"/>
        </w:rPr>
        <w:t>subject to amendment.</w:t>
      </w:r>
      <w:r w:rsidRPr="00994C30">
        <w:rPr>
          <w:rFonts w:ascii="Arial" w:hAnsi="Arial" w:cs="Arial"/>
          <w:sz w:val="20"/>
          <w:szCs w:val="20"/>
        </w:rPr>
        <w:t xml:space="preserve"> </w:t>
      </w:r>
    </w:p>
    <w:p w14:paraId="330E3934" w14:textId="77777777" w:rsidR="00994C30" w:rsidRDefault="00994C30" w:rsidP="00994C30">
      <w:pPr>
        <w:spacing w:after="0" w:line="240" w:lineRule="auto"/>
        <w:rPr>
          <w:rFonts w:ascii="Arial" w:hAnsi="Arial" w:cs="Arial"/>
          <w:sz w:val="20"/>
          <w:szCs w:val="20"/>
        </w:rPr>
      </w:pPr>
    </w:p>
    <w:p w14:paraId="3FBC2D93" w14:textId="4EC92165" w:rsidR="005A0031" w:rsidRPr="005A0031" w:rsidRDefault="00994C30" w:rsidP="00FA3FD5">
      <w:pPr>
        <w:spacing w:line="240" w:lineRule="auto"/>
        <w:jc w:val="both"/>
        <w:rPr>
          <w:rFonts w:ascii="Arial" w:hAnsi="Arial" w:cs="Arial"/>
          <w:sz w:val="24"/>
          <w:szCs w:val="24"/>
        </w:rPr>
      </w:pPr>
      <w:r>
        <w:rPr>
          <w:rFonts w:ascii="Arial" w:hAnsi="Arial" w:cs="Arial"/>
          <w:sz w:val="24"/>
          <w:szCs w:val="24"/>
        </w:rPr>
        <w:t>e.</w:t>
      </w:r>
      <w:r>
        <w:rPr>
          <w:rFonts w:ascii="Arial" w:hAnsi="Arial" w:cs="Arial"/>
          <w:sz w:val="24"/>
          <w:szCs w:val="24"/>
        </w:rPr>
        <w:tab/>
      </w:r>
      <w:r w:rsidR="005A0031" w:rsidRPr="005A0031">
        <w:rPr>
          <w:rFonts w:ascii="Arial" w:hAnsi="Arial" w:cs="Arial"/>
          <w:sz w:val="24"/>
          <w:szCs w:val="24"/>
        </w:rPr>
        <w:t>Reports of officers shall be disposed by motion as follows:</w:t>
      </w:r>
    </w:p>
    <w:p w14:paraId="30D23AAB" w14:textId="2EB99E30" w:rsidR="005A0031" w:rsidRPr="005A0031" w:rsidRDefault="005A0031" w:rsidP="00FA3FD5">
      <w:pPr>
        <w:spacing w:line="240" w:lineRule="auto"/>
        <w:ind w:left="1440" w:hanging="720"/>
        <w:jc w:val="both"/>
        <w:rPr>
          <w:rFonts w:ascii="Arial" w:hAnsi="Arial" w:cs="Arial"/>
          <w:sz w:val="24"/>
          <w:szCs w:val="24"/>
        </w:rPr>
      </w:pPr>
      <w:r w:rsidRPr="005A0031">
        <w:rPr>
          <w:rFonts w:ascii="Arial" w:hAnsi="Arial" w:cs="Arial"/>
          <w:sz w:val="24"/>
          <w:szCs w:val="24"/>
        </w:rPr>
        <w:t>1.</w:t>
      </w:r>
      <w:r w:rsidR="004E0795">
        <w:rPr>
          <w:rFonts w:ascii="Arial" w:hAnsi="Arial" w:cs="Arial"/>
          <w:sz w:val="24"/>
          <w:szCs w:val="24"/>
        </w:rPr>
        <w:tab/>
      </w:r>
      <w:r w:rsidRPr="005A0031">
        <w:rPr>
          <w:rFonts w:ascii="Arial" w:hAnsi="Arial" w:cs="Arial"/>
          <w:sz w:val="24"/>
          <w:szCs w:val="24"/>
        </w:rPr>
        <w:t>To approve the report. Such action shall constitute approval of the statements made in the</w:t>
      </w:r>
      <w:r w:rsidR="004E0795">
        <w:rPr>
          <w:rFonts w:ascii="Arial" w:hAnsi="Arial" w:cs="Arial"/>
          <w:sz w:val="24"/>
          <w:szCs w:val="24"/>
        </w:rPr>
        <w:t xml:space="preserve"> </w:t>
      </w:r>
      <w:r w:rsidRPr="005A0031">
        <w:rPr>
          <w:rFonts w:ascii="Arial" w:hAnsi="Arial" w:cs="Arial"/>
          <w:sz w:val="24"/>
          <w:szCs w:val="24"/>
        </w:rPr>
        <w:t>report.</w:t>
      </w:r>
    </w:p>
    <w:p w14:paraId="184ED609" w14:textId="4CDCEFC2" w:rsidR="005A0031" w:rsidRPr="005A0031" w:rsidRDefault="005A0031" w:rsidP="00FA3FD5">
      <w:pPr>
        <w:spacing w:line="240" w:lineRule="auto"/>
        <w:ind w:left="1440" w:hanging="720"/>
        <w:jc w:val="both"/>
        <w:rPr>
          <w:rFonts w:ascii="Arial" w:hAnsi="Arial" w:cs="Arial"/>
          <w:sz w:val="24"/>
          <w:szCs w:val="24"/>
        </w:rPr>
      </w:pPr>
      <w:r w:rsidRPr="005A0031">
        <w:rPr>
          <w:rFonts w:ascii="Arial" w:hAnsi="Arial" w:cs="Arial"/>
          <w:sz w:val="24"/>
          <w:szCs w:val="24"/>
        </w:rPr>
        <w:t>2.</w:t>
      </w:r>
      <w:r w:rsidR="004E0795">
        <w:rPr>
          <w:rFonts w:ascii="Arial" w:hAnsi="Arial" w:cs="Arial"/>
          <w:sz w:val="24"/>
          <w:szCs w:val="24"/>
        </w:rPr>
        <w:tab/>
      </w:r>
      <w:r w:rsidRPr="005A0031">
        <w:rPr>
          <w:rFonts w:ascii="Arial" w:hAnsi="Arial" w:cs="Arial"/>
          <w:sz w:val="24"/>
          <w:szCs w:val="24"/>
        </w:rPr>
        <w:t>To disapprove the report. Such motion shall have the effect of disapproving any or all</w:t>
      </w:r>
      <w:r w:rsidR="004E0795">
        <w:rPr>
          <w:rFonts w:ascii="Arial" w:hAnsi="Arial" w:cs="Arial"/>
          <w:sz w:val="24"/>
          <w:szCs w:val="24"/>
        </w:rPr>
        <w:t xml:space="preserve"> s</w:t>
      </w:r>
      <w:r w:rsidRPr="005A0031">
        <w:rPr>
          <w:rFonts w:ascii="Arial" w:hAnsi="Arial" w:cs="Arial"/>
          <w:sz w:val="24"/>
          <w:szCs w:val="24"/>
        </w:rPr>
        <w:t xml:space="preserve">tatements in the report, but such motion shall prevail only </w:t>
      </w:r>
      <w:r w:rsidR="009930D9" w:rsidRPr="005A0031">
        <w:rPr>
          <w:rFonts w:ascii="Arial" w:hAnsi="Arial" w:cs="Arial"/>
          <w:sz w:val="24"/>
          <w:szCs w:val="24"/>
        </w:rPr>
        <w:t>if</w:t>
      </w:r>
      <w:r w:rsidRPr="005A0031">
        <w:rPr>
          <w:rFonts w:ascii="Arial" w:hAnsi="Arial" w:cs="Arial"/>
          <w:sz w:val="24"/>
          <w:szCs w:val="24"/>
        </w:rPr>
        <w:t xml:space="preserve"> the memorandum</w:t>
      </w:r>
      <w:r w:rsidR="004E0795">
        <w:rPr>
          <w:rFonts w:ascii="Arial" w:hAnsi="Arial" w:cs="Arial"/>
          <w:sz w:val="24"/>
          <w:szCs w:val="24"/>
        </w:rPr>
        <w:t xml:space="preserve"> </w:t>
      </w:r>
      <w:r w:rsidRPr="005A0031">
        <w:rPr>
          <w:rFonts w:ascii="Arial" w:hAnsi="Arial" w:cs="Arial"/>
          <w:sz w:val="24"/>
          <w:szCs w:val="24"/>
        </w:rPr>
        <w:t>setting forth the objections to such a report shall have been adopted.</w:t>
      </w:r>
    </w:p>
    <w:p w14:paraId="076AE9AA" w14:textId="3FBC149B" w:rsidR="005A0031" w:rsidRPr="005A0031" w:rsidRDefault="005A0031" w:rsidP="00FA3FD5">
      <w:pPr>
        <w:spacing w:line="240" w:lineRule="auto"/>
        <w:ind w:left="1440" w:hanging="720"/>
        <w:jc w:val="both"/>
        <w:rPr>
          <w:rFonts w:ascii="Arial" w:hAnsi="Arial" w:cs="Arial"/>
          <w:sz w:val="24"/>
          <w:szCs w:val="24"/>
        </w:rPr>
      </w:pPr>
      <w:r w:rsidRPr="005A0031">
        <w:rPr>
          <w:rFonts w:ascii="Arial" w:hAnsi="Arial" w:cs="Arial"/>
          <w:sz w:val="24"/>
          <w:szCs w:val="24"/>
        </w:rPr>
        <w:t>3.</w:t>
      </w:r>
      <w:r w:rsidR="004E0795">
        <w:rPr>
          <w:rFonts w:ascii="Arial" w:hAnsi="Arial" w:cs="Arial"/>
          <w:sz w:val="24"/>
          <w:szCs w:val="24"/>
        </w:rPr>
        <w:tab/>
      </w:r>
      <w:r w:rsidRPr="005A0031">
        <w:rPr>
          <w:rFonts w:ascii="Arial" w:hAnsi="Arial" w:cs="Arial"/>
          <w:sz w:val="24"/>
          <w:szCs w:val="24"/>
        </w:rPr>
        <w:t>To receive and file the report. Such action shall constitute only a routine disposition of the</w:t>
      </w:r>
      <w:r w:rsidR="004E0795">
        <w:rPr>
          <w:rFonts w:ascii="Arial" w:hAnsi="Arial" w:cs="Arial"/>
          <w:sz w:val="24"/>
          <w:szCs w:val="24"/>
        </w:rPr>
        <w:t xml:space="preserve"> </w:t>
      </w:r>
      <w:r w:rsidRPr="005A0031">
        <w:rPr>
          <w:rFonts w:ascii="Arial" w:hAnsi="Arial" w:cs="Arial"/>
          <w:sz w:val="24"/>
          <w:szCs w:val="24"/>
        </w:rPr>
        <w:t>report. A negative vote on motions 1 or 2 shall automatically cause the report to be received</w:t>
      </w:r>
      <w:r w:rsidR="004E0795">
        <w:rPr>
          <w:rFonts w:ascii="Arial" w:hAnsi="Arial" w:cs="Arial"/>
          <w:sz w:val="24"/>
          <w:szCs w:val="24"/>
        </w:rPr>
        <w:t xml:space="preserve"> </w:t>
      </w:r>
      <w:r w:rsidRPr="005A0031">
        <w:rPr>
          <w:rFonts w:ascii="Arial" w:hAnsi="Arial" w:cs="Arial"/>
          <w:sz w:val="24"/>
          <w:szCs w:val="24"/>
        </w:rPr>
        <w:t>and filed.</w:t>
      </w:r>
    </w:p>
    <w:p w14:paraId="3CDCBF58" w14:textId="3BFC0285" w:rsidR="005A0031" w:rsidRPr="005A0031" w:rsidRDefault="009930D9" w:rsidP="00FA3FD5">
      <w:pPr>
        <w:spacing w:line="240" w:lineRule="auto"/>
        <w:jc w:val="both"/>
        <w:rPr>
          <w:rFonts w:ascii="Arial" w:hAnsi="Arial" w:cs="Arial"/>
          <w:sz w:val="24"/>
          <w:szCs w:val="24"/>
        </w:rPr>
      </w:pPr>
      <w:r>
        <w:rPr>
          <w:rFonts w:ascii="Arial" w:hAnsi="Arial" w:cs="Arial"/>
          <w:sz w:val="24"/>
          <w:szCs w:val="24"/>
        </w:rPr>
        <w:t>f.</w:t>
      </w:r>
      <w:r>
        <w:rPr>
          <w:rFonts w:ascii="Arial" w:hAnsi="Arial" w:cs="Arial"/>
          <w:sz w:val="24"/>
          <w:szCs w:val="24"/>
        </w:rPr>
        <w:tab/>
      </w:r>
      <w:r w:rsidR="005A0031" w:rsidRPr="005A0031">
        <w:rPr>
          <w:rFonts w:ascii="Arial" w:hAnsi="Arial" w:cs="Arial"/>
          <w:sz w:val="24"/>
          <w:szCs w:val="24"/>
        </w:rPr>
        <w:t>Any member of the Department Executive Committee shall be privileged to present a resolution in</w:t>
      </w:r>
      <w:r>
        <w:rPr>
          <w:rFonts w:ascii="Arial" w:hAnsi="Arial" w:cs="Arial"/>
          <w:sz w:val="24"/>
          <w:szCs w:val="24"/>
        </w:rPr>
        <w:t xml:space="preserve"> </w:t>
      </w:r>
      <w:r w:rsidR="005A0031" w:rsidRPr="005A0031">
        <w:rPr>
          <w:rFonts w:ascii="Arial" w:hAnsi="Arial" w:cs="Arial"/>
          <w:sz w:val="24"/>
          <w:szCs w:val="24"/>
        </w:rPr>
        <w:t>his own right in any of the following ways:</w:t>
      </w:r>
    </w:p>
    <w:p w14:paraId="7BA577E5" w14:textId="6EE54E0A" w:rsidR="005A0031" w:rsidRPr="005A0031" w:rsidRDefault="005A0031" w:rsidP="00FA3FD5">
      <w:pPr>
        <w:spacing w:line="240" w:lineRule="auto"/>
        <w:ind w:left="1440" w:hanging="720"/>
        <w:jc w:val="both"/>
        <w:rPr>
          <w:rFonts w:ascii="Arial" w:hAnsi="Arial" w:cs="Arial"/>
          <w:sz w:val="24"/>
          <w:szCs w:val="24"/>
        </w:rPr>
      </w:pPr>
      <w:r w:rsidRPr="005A0031">
        <w:rPr>
          <w:rFonts w:ascii="Arial" w:hAnsi="Arial" w:cs="Arial"/>
          <w:sz w:val="24"/>
          <w:szCs w:val="24"/>
        </w:rPr>
        <w:t>1.</w:t>
      </w:r>
      <w:r w:rsidR="009930D9">
        <w:rPr>
          <w:rFonts w:ascii="Arial" w:hAnsi="Arial" w:cs="Arial"/>
          <w:sz w:val="24"/>
          <w:szCs w:val="24"/>
        </w:rPr>
        <w:tab/>
      </w:r>
      <w:r w:rsidRPr="005A0031">
        <w:rPr>
          <w:rFonts w:ascii="Arial" w:hAnsi="Arial" w:cs="Arial"/>
          <w:sz w:val="24"/>
          <w:szCs w:val="24"/>
        </w:rPr>
        <w:t>Under a proper order of business, in which case the subject matter thereof shall be germane.</w:t>
      </w:r>
    </w:p>
    <w:p w14:paraId="15F57FBC" w14:textId="7006DEAF" w:rsidR="005A0031" w:rsidRPr="005A0031" w:rsidRDefault="005A0031" w:rsidP="00FA3FD5">
      <w:pPr>
        <w:spacing w:line="240" w:lineRule="auto"/>
        <w:ind w:firstLine="720"/>
        <w:jc w:val="both"/>
        <w:rPr>
          <w:rFonts w:ascii="Arial" w:hAnsi="Arial" w:cs="Arial"/>
          <w:sz w:val="24"/>
          <w:szCs w:val="24"/>
        </w:rPr>
      </w:pPr>
      <w:r w:rsidRPr="005A0031">
        <w:rPr>
          <w:rFonts w:ascii="Arial" w:hAnsi="Arial" w:cs="Arial"/>
          <w:sz w:val="24"/>
          <w:szCs w:val="24"/>
        </w:rPr>
        <w:t>2.</w:t>
      </w:r>
      <w:r w:rsidR="00E1270C">
        <w:rPr>
          <w:rFonts w:ascii="Arial" w:hAnsi="Arial" w:cs="Arial"/>
          <w:sz w:val="24"/>
          <w:szCs w:val="24"/>
        </w:rPr>
        <w:tab/>
      </w:r>
      <w:r w:rsidRPr="005A0031">
        <w:rPr>
          <w:rFonts w:ascii="Arial" w:hAnsi="Arial" w:cs="Arial"/>
          <w:sz w:val="24"/>
          <w:szCs w:val="24"/>
        </w:rPr>
        <w:t>Under miscellaneous business.</w:t>
      </w:r>
    </w:p>
    <w:p w14:paraId="482B3165" w14:textId="0A2C57DC" w:rsidR="005A0031" w:rsidRPr="005A0031" w:rsidRDefault="005A0031" w:rsidP="00FA3FD5">
      <w:pPr>
        <w:spacing w:line="240" w:lineRule="auto"/>
        <w:ind w:left="1440" w:hanging="720"/>
        <w:jc w:val="both"/>
        <w:rPr>
          <w:rFonts w:ascii="Arial" w:hAnsi="Arial" w:cs="Arial"/>
          <w:sz w:val="24"/>
          <w:szCs w:val="24"/>
        </w:rPr>
      </w:pPr>
      <w:r w:rsidRPr="005A0031">
        <w:rPr>
          <w:rFonts w:ascii="Arial" w:hAnsi="Arial" w:cs="Arial"/>
          <w:sz w:val="24"/>
          <w:szCs w:val="24"/>
        </w:rPr>
        <w:t>3.</w:t>
      </w:r>
      <w:r w:rsidR="00E1270C">
        <w:rPr>
          <w:rFonts w:ascii="Arial" w:hAnsi="Arial" w:cs="Arial"/>
          <w:sz w:val="24"/>
          <w:szCs w:val="24"/>
        </w:rPr>
        <w:tab/>
      </w:r>
      <w:r w:rsidRPr="005A0031">
        <w:rPr>
          <w:rFonts w:ascii="Arial" w:hAnsi="Arial" w:cs="Arial"/>
          <w:sz w:val="24"/>
          <w:szCs w:val="24"/>
        </w:rPr>
        <w:t>Upon unanimous consent of the Committee at any session of the Department Executive</w:t>
      </w:r>
      <w:r w:rsidR="00E1270C">
        <w:rPr>
          <w:rFonts w:ascii="Arial" w:hAnsi="Arial" w:cs="Arial"/>
          <w:sz w:val="24"/>
          <w:szCs w:val="24"/>
        </w:rPr>
        <w:t xml:space="preserve"> </w:t>
      </w:r>
      <w:r w:rsidRPr="005A0031">
        <w:rPr>
          <w:rFonts w:ascii="Arial" w:hAnsi="Arial" w:cs="Arial"/>
          <w:sz w:val="24"/>
          <w:szCs w:val="24"/>
        </w:rPr>
        <w:t>Committee, at an appropriate interval in the order of business.</w:t>
      </w:r>
    </w:p>
    <w:p w14:paraId="3C12C316" w14:textId="37FCE3C3" w:rsidR="005A0031" w:rsidRPr="005A0031" w:rsidRDefault="005A0031" w:rsidP="00FA3FD5">
      <w:pPr>
        <w:spacing w:line="240" w:lineRule="auto"/>
        <w:ind w:firstLine="720"/>
        <w:jc w:val="both"/>
        <w:rPr>
          <w:rFonts w:ascii="Arial" w:hAnsi="Arial" w:cs="Arial"/>
          <w:sz w:val="24"/>
          <w:szCs w:val="24"/>
        </w:rPr>
      </w:pPr>
      <w:r w:rsidRPr="005A0031">
        <w:rPr>
          <w:rFonts w:ascii="Arial" w:hAnsi="Arial" w:cs="Arial"/>
          <w:sz w:val="24"/>
          <w:szCs w:val="24"/>
        </w:rPr>
        <w:t>4.</w:t>
      </w:r>
      <w:r w:rsidR="00E1270C">
        <w:rPr>
          <w:rFonts w:ascii="Arial" w:hAnsi="Arial" w:cs="Arial"/>
          <w:sz w:val="24"/>
          <w:szCs w:val="24"/>
        </w:rPr>
        <w:tab/>
      </w:r>
      <w:r w:rsidRPr="005A0031">
        <w:rPr>
          <w:rFonts w:ascii="Arial" w:hAnsi="Arial" w:cs="Arial"/>
          <w:sz w:val="24"/>
          <w:szCs w:val="24"/>
        </w:rPr>
        <w:t>Under a suspension of the rules.</w:t>
      </w:r>
    </w:p>
    <w:p w14:paraId="76D5EDF4" w14:textId="2034EBFB" w:rsidR="005A0031" w:rsidRPr="005A0031" w:rsidRDefault="00E1270C" w:rsidP="00FA3FD5">
      <w:pPr>
        <w:spacing w:line="240" w:lineRule="auto"/>
        <w:jc w:val="both"/>
        <w:rPr>
          <w:rFonts w:ascii="Arial" w:hAnsi="Arial" w:cs="Arial"/>
          <w:sz w:val="24"/>
          <w:szCs w:val="24"/>
        </w:rPr>
      </w:pPr>
      <w:r>
        <w:rPr>
          <w:rFonts w:ascii="Arial" w:hAnsi="Arial" w:cs="Arial"/>
          <w:sz w:val="24"/>
          <w:szCs w:val="24"/>
        </w:rPr>
        <w:t>g.</w:t>
      </w:r>
      <w:r>
        <w:rPr>
          <w:rFonts w:ascii="Arial" w:hAnsi="Arial" w:cs="Arial"/>
          <w:sz w:val="24"/>
          <w:szCs w:val="24"/>
        </w:rPr>
        <w:tab/>
      </w:r>
      <w:r w:rsidR="005A0031" w:rsidRPr="005A0031">
        <w:rPr>
          <w:rFonts w:ascii="Arial" w:hAnsi="Arial" w:cs="Arial"/>
          <w:sz w:val="24"/>
          <w:szCs w:val="24"/>
        </w:rPr>
        <w:t>All Department Commissions, Department Committees, Boards or Subcommittees of the</w:t>
      </w:r>
      <w:r>
        <w:rPr>
          <w:rFonts w:ascii="Arial" w:hAnsi="Arial" w:cs="Arial"/>
          <w:sz w:val="24"/>
          <w:szCs w:val="24"/>
        </w:rPr>
        <w:t xml:space="preserve"> </w:t>
      </w:r>
      <w:r w:rsidR="005A0031" w:rsidRPr="005A0031">
        <w:rPr>
          <w:rFonts w:ascii="Arial" w:hAnsi="Arial" w:cs="Arial"/>
          <w:sz w:val="24"/>
          <w:szCs w:val="24"/>
        </w:rPr>
        <w:t>Department Executive Committee shall be required to present in resolution form all</w:t>
      </w:r>
      <w:r>
        <w:rPr>
          <w:rFonts w:ascii="Arial" w:hAnsi="Arial" w:cs="Arial"/>
          <w:sz w:val="24"/>
          <w:szCs w:val="24"/>
        </w:rPr>
        <w:t xml:space="preserve"> </w:t>
      </w:r>
      <w:r w:rsidR="005A0031" w:rsidRPr="005A0031">
        <w:rPr>
          <w:rFonts w:ascii="Arial" w:hAnsi="Arial" w:cs="Arial"/>
          <w:sz w:val="24"/>
          <w:szCs w:val="24"/>
        </w:rPr>
        <w:t>recommendations as to their future conduct or future policy as to matters within their scope and</w:t>
      </w:r>
      <w:r>
        <w:rPr>
          <w:rFonts w:ascii="Arial" w:hAnsi="Arial" w:cs="Arial"/>
          <w:sz w:val="24"/>
          <w:szCs w:val="24"/>
        </w:rPr>
        <w:t xml:space="preserve"> </w:t>
      </w:r>
      <w:r w:rsidR="005A0031" w:rsidRPr="005A0031">
        <w:rPr>
          <w:rFonts w:ascii="Arial" w:hAnsi="Arial" w:cs="Arial"/>
          <w:sz w:val="24"/>
          <w:szCs w:val="24"/>
        </w:rPr>
        <w:t>functions upon which it is desired or required that the Department Executive Committee take</w:t>
      </w:r>
      <w:r>
        <w:rPr>
          <w:rFonts w:ascii="Arial" w:hAnsi="Arial" w:cs="Arial"/>
          <w:sz w:val="24"/>
          <w:szCs w:val="24"/>
        </w:rPr>
        <w:t xml:space="preserve"> </w:t>
      </w:r>
      <w:r w:rsidR="005A0031" w:rsidRPr="005A0031">
        <w:rPr>
          <w:rFonts w:ascii="Arial" w:hAnsi="Arial" w:cs="Arial"/>
          <w:sz w:val="24"/>
          <w:szCs w:val="24"/>
        </w:rPr>
        <w:t>action as contemplated</w:t>
      </w:r>
      <w:r w:rsidR="00FA3FD5">
        <w:rPr>
          <w:rFonts w:ascii="Arial" w:hAnsi="Arial" w:cs="Arial"/>
          <w:sz w:val="24"/>
          <w:szCs w:val="24"/>
        </w:rPr>
        <w:t xml:space="preserve"> </w:t>
      </w:r>
      <w:r w:rsidR="005A0031" w:rsidRPr="005A0031">
        <w:rPr>
          <w:rFonts w:ascii="Arial" w:hAnsi="Arial" w:cs="Arial"/>
          <w:sz w:val="24"/>
          <w:szCs w:val="24"/>
        </w:rPr>
        <w:t>in Rule 3</w:t>
      </w:r>
      <w:r w:rsidR="002B6C74">
        <w:rPr>
          <w:rFonts w:ascii="Arial" w:hAnsi="Arial" w:cs="Arial"/>
          <w:sz w:val="24"/>
          <w:szCs w:val="24"/>
        </w:rPr>
        <w:t>.</w:t>
      </w:r>
    </w:p>
    <w:p w14:paraId="18346E29" w14:textId="77777777" w:rsidR="00FA3FD5" w:rsidRDefault="00FA3FD5" w:rsidP="0039720C">
      <w:pPr>
        <w:spacing w:after="0" w:line="240" w:lineRule="auto"/>
        <w:jc w:val="center"/>
        <w:rPr>
          <w:rFonts w:ascii="Arial" w:hAnsi="Arial" w:cs="Arial"/>
          <w:b/>
          <w:bCs/>
          <w:sz w:val="24"/>
          <w:szCs w:val="24"/>
        </w:rPr>
      </w:pPr>
    </w:p>
    <w:p w14:paraId="294DCDB5" w14:textId="77777777" w:rsidR="00FA3FD5" w:rsidRPr="007A4739" w:rsidRDefault="00FA3FD5" w:rsidP="00FA3FD5">
      <w:pPr>
        <w:spacing w:after="0" w:line="240" w:lineRule="auto"/>
        <w:rPr>
          <w:rFonts w:ascii="Arial" w:hAnsi="Arial" w:cs="Arial"/>
          <w:b/>
          <w:bCs/>
          <w:sz w:val="16"/>
          <w:szCs w:val="16"/>
        </w:rPr>
      </w:pPr>
      <w:r w:rsidRPr="007A4739">
        <w:rPr>
          <w:rFonts w:ascii="Arial" w:hAnsi="Arial" w:cs="Arial"/>
          <w:b/>
          <w:bCs/>
          <w:sz w:val="16"/>
          <w:szCs w:val="16"/>
        </w:rPr>
        <w:t>Operating Rules of the Department Executive Committee</w:t>
      </w:r>
    </w:p>
    <w:p w14:paraId="28D96435" w14:textId="77777777" w:rsidR="00FA3FD5" w:rsidRPr="007A4739" w:rsidRDefault="00FA3FD5" w:rsidP="00FA3FD5">
      <w:pPr>
        <w:spacing w:line="240" w:lineRule="auto"/>
        <w:rPr>
          <w:rFonts w:ascii="Arial" w:hAnsi="Arial" w:cs="Arial"/>
          <w:b/>
          <w:bCs/>
          <w:sz w:val="16"/>
          <w:szCs w:val="16"/>
        </w:rPr>
      </w:pPr>
      <w:r w:rsidRPr="007A4739">
        <w:rPr>
          <w:rFonts w:ascii="Arial" w:hAnsi="Arial" w:cs="Arial"/>
          <w:b/>
          <w:bCs/>
          <w:sz w:val="16"/>
          <w:szCs w:val="16"/>
        </w:rPr>
        <w:t>Updated:  February 2020</w:t>
      </w:r>
      <w:r w:rsidRPr="007A4739">
        <w:rPr>
          <w:rFonts w:ascii="Arial" w:hAnsi="Arial" w:cs="Arial"/>
          <w:b/>
          <w:bCs/>
          <w:sz w:val="16"/>
          <w:szCs w:val="16"/>
        </w:rPr>
        <w:tab/>
      </w:r>
    </w:p>
    <w:p w14:paraId="36E61BB9" w14:textId="21CB873E" w:rsidR="00FA3FD5" w:rsidRPr="007A4739" w:rsidRDefault="00FA3FD5" w:rsidP="00FA3FD5">
      <w:pPr>
        <w:spacing w:line="240" w:lineRule="auto"/>
        <w:jc w:val="center"/>
        <w:rPr>
          <w:rFonts w:ascii="Arial" w:hAnsi="Arial" w:cs="Arial"/>
          <w:b/>
          <w:bCs/>
          <w:sz w:val="16"/>
          <w:szCs w:val="16"/>
        </w:rPr>
      </w:pPr>
      <w:r w:rsidRPr="007A4739">
        <w:rPr>
          <w:rFonts w:ascii="Arial" w:hAnsi="Arial" w:cs="Arial"/>
          <w:b/>
          <w:bCs/>
          <w:sz w:val="16"/>
          <w:szCs w:val="16"/>
        </w:rPr>
        <w:t xml:space="preserve">Page 5 of </w:t>
      </w:r>
      <w:r w:rsidR="008601B4">
        <w:rPr>
          <w:rFonts w:ascii="Arial" w:hAnsi="Arial" w:cs="Arial"/>
          <w:b/>
          <w:bCs/>
          <w:sz w:val="16"/>
          <w:szCs w:val="16"/>
        </w:rPr>
        <w:t>7</w:t>
      </w:r>
    </w:p>
    <w:p w14:paraId="08BF5D85" w14:textId="77777777" w:rsidR="00FA3FD5" w:rsidRDefault="00FA3FD5" w:rsidP="0039720C">
      <w:pPr>
        <w:spacing w:after="0" w:line="240" w:lineRule="auto"/>
        <w:jc w:val="center"/>
        <w:rPr>
          <w:rFonts w:ascii="Arial" w:hAnsi="Arial" w:cs="Arial"/>
          <w:b/>
          <w:bCs/>
          <w:sz w:val="24"/>
          <w:szCs w:val="24"/>
        </w:rPr>
      </w:pPr>
    </w:p>
    <w:p w14:paraId="56142815" w14:textId="77777777" w:rsidR="00FA3FD5" w:rsidRDefault="00FA3FD5" w:rsidP="0039720C">
      <w:pPr>
        <w:spacing w:after="0" w:line="240" w:lineRule="auto"/>
        <w:jc w:val="center"/>
        <w:rPr>
          <w:rFonts w:ascii="Arial" w:hAnsi="Arial" w:cs="Arial"/>
          <w:b/>
          <w:bCs/>
          <w:sz w:val="24"/>
          <w:szCs w:val="24"/>
        </w:rPr>
      </w:pPr>
    </w:p>
    <w:p w14:paraId="0D707DB1" w14:textId="77777777" w:rsidR="00FA3FD5" w:rsidRDefault="00FA3FD5" w:rsidP="0039720C">
      <w:pPr>
        <w:spacing w:after="0" w:line="240" w:lineRule="auto"/>
        <w:jc w:val="center"/>
        <w:rPr>
          <w:rFonts w:ascii="Arial" w:hAnsi="Arial" w:cs="Arial"/>
          <w:b/>
          <w:bCs/>
          <w:sz w:val="24"/>
          <w:szCs w:val="24"/>
        </w:rPr>
      </w:pPr>
    </w:p>
    <w:p w14:paraId="2661CAA4" w14:textId="77777777" w:rsidR="00FA3FD5" w:rsidRDefault="00FA3FD5" w:rsidP="0039720C">
      <w:pPr>
        <w:spacing w:after="0" w:line="240" w:lineRule="auto"/>
        <w:jc w:val="center"/>
        <w:rPr>
          <w:rFonts w:ascii="Arial" w:hAnsi="Arial" w:cs="Arial"/>
          <w:b/>
          <w:bCs/>
          <w:sz w:val="24"/>
          <w:szCs w:val="24"/>
        </w:rPr>
      </w:pPr>
    </w:p>
    <w:p w14:paraId="0ACD0958" w14:textId="2F929B6F" w:rsidR="0039720C" w:rsidRPr="0039720C" w:rsidRDefault="0039720C" w:rsidP="0039720C">
      <w:pPr>
        <w:spacing w:after="0" w:line="240" w:lineRule="auto"/>
        <w:jc w:val="center"/>
        <w:rPr>
          <w:rFonts w:ascii="Arial" w:hAnsi="Arial" w:cs="Arial"/>
          <w:b/>
          <w:bCs/>
          <w:sz w:val="24"/>
          <w:szCs w:val="24"/>
        </w:rPr>
      </w:pPr>
      <w:r w:rsidRPr="0039720C">
        <w:rPr>
          <w:rFonts w:ascii="Arial" w:hAnsi="Arial" w:cs="Arial"/>
          <w:b/>
          <w:bCs/>
          <w:sz w:val="24"/>
          <w:szCs w:val="24"/>
        </w:rPr>
        <w:t xml:space="preserve">Rule </w:t>
      </w:r>
      <w:r w:rsidR="008602FC">
        <w:rPr>
          <w:rFonts w:ascii="Arial" w:hAnsi="Arial" w:cs="Arial"/>
          <w:b/>
          <w:bCs/>
          <w:sz w:val="24"/>
          <w:szCs w:val="24"/>
        </w:rPr>
        <w:t>8</w:t>
      </w:r>
    </w:p>
    <w:p w14:paraId="76EC1D94" w14:textId="77777777" w:rsidR="0039720C" w:rsidRPr="0039720C" w:rsidRDefault="0039720C" w:rsidP="0039720C">
      <w:pPr>
        <w:spacing w:after="0" w:line="240" w:lineRule="auto"/>
        <w:jc w:val="center"/>
        <w:rPr>
          <w:rFonts w:ascii="Arial" w:hAnsi="Arial" w:cs="Arial"/>
          <w:b/>
          <w:bCs/>
          <w:sz w:val="24"/>
          <w:szCs w:val="24"/>
          <w:u w:val="single"/>
        </w:rPr>
      </w:pPr>
      <w:r w:rsidRPr="0039720C">
        <w:rPr>
          <w:rFonts w:ascii="Arial" w:hAnsi="Arial" w:cs="Arial"/>
          <w:b/>
          <w:bCs/>
          <w:sz w:val="24"/>
          <w:szCs w:val="24"/>
          <w:u w:val="single"/>
        </w:rPr>
        <w:t>Form of Resolutions</w:t>
      </w:r>
    </w:p>
    <w:p w14:paraId="5B37A1D6" w14:textId="77777777" w:rsidR="0039720C" w:rsidRPr="005A0031" w:rsidRDefault="0039720C" w:rsidP="0039720C">
      <w:pPr>
        <w:spacing w:line="240" w:lineRule="auto"/>
        <w:rPr>
          <w:rFonts w:ascii="Arial" w:hAnsi="Arial" w:cs="Arial"/>
          <w:sz w:val="24"/>
          <w:szCs w:val="24"/>
        </w:rPr>
      </w:pPr>
    </w:p>
    <w:p w14:paraId="57046364" w14:textId="19D82FD2" w:rsidR="0039720C" w:rsidRDefault="0039720C" w:rsidP="00FA3FD5">
      <w:pPr>
        <w:spacing w:line="240" w:lineRule="auto"/>
        <w:jc w:val="both"/>
        <w:rPr>
          <w:rFonts w:ascii="Arial" w:hAnsi="Arial" w:cs="Arial"/>
          <w:sz w:val="24"/>
          <w:szCs w:val="24"/>
        </w:rPr>
      </w:pPr>
      <w:r w:rsidRPr="005A0031">
        <w:rPr>
          <w:rFonts w:ascii="Arial" w:hAnsi="Arial" w:cs="Arial"/>
          <w:sz w:val="24"/>
          <w:szCs w:val="24"/>
        </w:rPr>
        <w:t>Resolutions which shall be offered shall be prepared in the appropriate form</w:t>
      </w:r>
      <w:r w:rsidR="00652960">
        <w:rPr>
          <w:rFonts w:ascii="Arial" w:hAnsi="Arial" w:cs="Arial"/>
          <w:sz w:val="24"/>
          <w:szCs w:val="24"/>
        </w:rPr>
        <w:t>at</w:t>
      </w:r>
      <w:r w:rsidRPr="005A0031">
        <w:rPr>
          <w:rFonts w:ascii="Arial" w:hAnsi="Arial" w:cs="Arial"/>
          <w:sz w:val="24"/>
          <w:szCs w:val="24"/>
        </w:rPr>
        <w:t xml:space="preserve"> containing such</w:t>
      </w:r>
      <w:r>
        <w:rPr>
          <w:rFonts w:ascii="Arial" w:hAnsi="Arial" w:cs="Arial"/>
          <w:sz w:val="24"/>
          <w:szCs w:val="24"/>
        </w:rPr>
        <w:t xml:space="preserve"> </w:t>
      </w:r>
      <w:r w:rsidRPr="005A0031">
        <w:rPr>
          <w:rFonts w:ascii="Arial" w:hAnsi="Arial" w:cs="Arial"/>
          <w:sz w:val="24"/>
          <w:szCs w:val="24"/>
        </w:rPr>
        <w:t>informative preamble in the form of “Whereas” followed by statements of fact and shall conclude</w:t>
      </w:r>
      <w:r>
        <w:rPr>
          <w:rFonts w:ascii="Arial" w:hAnsi="Arial" w:cs="Arial"/>
          <w:sz w:val="24"/>
          <w:szCs w:val="24"/>
        </w:rPr>
        <w:t xml:space="preserve"> </w:t>
      </w:r>
      <w:r w:rsidRPr="005A0031">
        <w:rPr>
          <w:rFonts w:ascii="Arial" w:hAnsi="Arial" w:cs="Arial"/>
          <w:sz w:val="24"/>
          <w:szCs w:val="24"/>
        </w:rPr>
        <w:t>with a Resolving clause o</w:t>
      </w:r>
      <w:r w:rsidR="002B6C74">
        <w:rPr>
          <w:rFonts w:ascii="Arial" w:hAnsi="Arial" w:cs="Arial"/>
          <w:sz w:val="24"/>
          <w:szCs w:val="24"/>
        </w:rPr>
        <w:t>r</w:t>
      </w:r>
      <w:r w:rsidRPr="005A0031">
        <w:rPr>
          <w:rFonts w:ascii="Arial" w:hAnsi="Arial" w:cs="Arial"/>
          <w:sz w:val="24"/>
          <w:szCs w:val="24"/>
        </w:rPr>
        <w:t xml:space="preserve"> clauses which shall specifically set forth what statement or declaration</w:t>
      </w:r>
      <w:r>
        <w:rPr>
          <w:rFonts w:ascii="Arial" w:hAnsi="Arial" w:cs="Arial"/>
          <w:sz w:val="24"/>
          <w:szCs w:val="24"/>
        </w:rPr>
        <w:t xml:space="preserve"> </w:t>
      </w:r>
      <w:r w:rsidRPr="005A0031">
        <w:rPr>
          <w:rFonts w:ascii="Arial" w:hAnsi="Arial" w:cs="Arial"/>
          <w:sz w:val="24"/>
          <w:szCs w:val="24"/>
        </w:rPr>
        <w:t>is to receive action of the Department Executive Committee. Such Resolving clause or clauses</w:t>
      </w:r>
      <w:r>
        <w:rPr>
          <w:rFonts w:ascii="Arial" w:hAnsi="Arial" w:cs="Arial"/>
          <w:sz w:val="24"/>
          <w:szCs w:val="24"/>
        </w:rPr>
        <w:t xml:space="preserve"> </w:t>
      </w:r>
      <w:r w:rsidRPr="005A0031">
        <w:rPr>
          <w:rFonts w:ascii="Arial" w:hAnsi="Arial" w:cs="Arial"/>
          <w:sz w:val="24"/>
          <w:szCs w:val="24"/>
        </w:rPr>
        <w:t>shall contain the following leading language:</w:t>
      </w:r>
    </w:p>
    <w:p w14:paraId="28224DAD" w14:textId="77777777" w:rsidR="001F5DA3" w:rsidRPr="005A0031" w:rsidRDefault="001F5DA3" w:rsidP="00FA3FD5">
      <w:pPr>
        <w:spacing w:after="0" w:line="240" w:lineRule="auto"/>
        <w:ind w:left="720"/>
        <w:jc w:val="both"/>
        <w:rPr>
          <w:rFonts w:ascii="Arial" w:hAnsi="Arial" w:cs="Arial"/>
          <w:sz w:val="24"/>
          <w:szCs w:val="24"/>
        </w:rPr>
      </w:pPr>
      <w:r w:rsidRPr="005A0031">
        <w:rPr>
          <w:rFonts w:ascii="Arial" w:hAnsi="Arial" w:cs="Arial"/>
          <w:sz w:val="24"/>
          <w:szCs w:val="24"/>
        </w:rPr>
        <w:t>RESOLVED, By the Department Executive Committee of The American Legion Department</w:t>
      </w:r>
      <w:r>
        <w:rPr>
          <w:rFonts w:ascii="Arial" w:hAnsi="Arial" w:cs="Arial"/>
          <w:sz w:val="24"/>
          <w:szCs w:val="24"/>
        </w:rPr>
        <w:t xml:space="preserve"> </w:t>
      </w:r>
      <w:r w:rsidRPr="005A0031">
        <w:rPr>
          <w:rFonts w:ascii="Arial" w:hAnsi="Arial" w:cs="Arial"/>
          <w:sz w:val="24"/>
          <w:szCs w:val="24"/>
        </w:rPr>
        <w:t>of California in regular (or special) meeting assembled in (City), California, on (date or</w:t>
      </w:r>
      <w:r>
        <w:rPr>
          <w:rFonts w:ascii="Arial" w:hAnsi="Arial" w:cs="Arial"/>
          <w:sz w:val="24"/>
          <w:szCs w:val="24"/>
        </w:rPr>
        <w:t xml:space="preserve"> </w:t>
      </w:r>
      <w:r w:rsidRPr="005A0031">
        <w:rPr>
          <w:rFonts w:ascii="Arial" w:hAnsi="Arial" w:cs="Arial"/>
          <w:sz w:val="24"/>
          <w:szCs w:val="24"/>
        </w:rPr>
        <w:t>dates) that ..... --- and be it further</w:t>
      </w:r>
    </w:p>
    <w:p w14:paraId="5121D00E" w14:textId="09BF6E2C" w:rsidR="00893D87" w:rsidRDefault="001F5DA3" w:rsidP="00FA3FD5">
      <w:pPr>
        <w:spacing w:line="240" w:lineRule="auto"/>
        <w:ind w:firstLine="720"/>
        <w:jc w:val="both"/>
        <w:rPr>
          <w:rFonts w:ascii="Arial" w:hAnsi="Arial" w:cs="Arial"/>
          <w:b/>
          <w:bCs/>
          <w:sz w:val="24"/>
          <w:szCs w:val="24"/>
        </w:rPr>
      </w:pPr>
      <w:r w:rsidRPr="005A0031">
        <w:rPr>
          <w:rFonts w:ascii="Arial" w:hAnsi="Arial" w:cs="Arial"/>
          <w:sz w:val="24"/>
          <w:szCs w:val="24"/>
        </w:rPr>
        <w:t>“RESOLVED, That, ..........”</w:t>
      </w:r>
    </w:p>
    <w:p w14:paraId="43864242" w14:textId="2AA683FA" w:rsidR="005A0031" w:rsidRPr="0039720C" w:rsidRDefault="005A0031" w:rsidP="0039720C">
      <w:pPr>
        <w:spacing w:after="0" w:line="240" w:lineRule="auto"/>
        <w:jc w:val="center"/>
        <w:rPr>
          <w:rFonts w:ascii="Arial" w:hAnsi="Arial" w:cs="Arial"/>
          <w:b/>
          <w:bCs/>
          <w:sz w:val="24"/>
          <w:szCs w:val="24"/>
        </w:rPr>
      </w:pPr>
      <w:r w:rsidRPr="0039720C">
        <w:rPr>
          <w:rFonts w:ascii="Arial" w:hAnsi="Arial" w:cs="Arial"/>
          <w:b/>
          <w:bCs/>
          <w:sz w:val="24"/>
          <w:szCs w:val="24"/>
        </w:rPr>
        <w:t xml:space="preserve">Rule </w:t>
      </w:r>
      <w:r w:rsidR="008602FC">
        <w:rPr>
          <w:rFonts w:ascii="Arial" w:hAnsi="Arial" w:cs="Arial"/>
          <w:b/>
          <w:bCs/>
          <w:sz w:val="24"/>
          <w:szCs w:val="24"/>
        </w:rPr>
        <w:t>9</w:t>
      </w:r>
    </w:p>
    <w:p w14:paraId="768D48DA" w14:textId="528D00D8" w:rsidR="005A0031" w:rsidRPr="004B5F8C" w:rsidRDefault="005A0031" w:rsidP="00AA184B">
      <w:pPr>
        <w:spacing w:after="0" w:line="240" w:lineRule="auto"/>
        <w:jc w:val="center"/>
        <w:rPr>
          <w:rFonts w:ascii="Arial" w:hAnsi="Arial" w:cs="Arial"/>
          <w:b/>
          <w:bCs/>
          <w:strike/>
          <w:sz w:val="24"/>
          <w:szCs w:val="24"/>
          <w:u w:val="single"/>
        </w:rPr>
      </w:pPr>
      <w:r w:rsidRPr="004B5F8C">
        <w:rPr>
          <w:rFonts w:ascii="Arial" w:hAnsi="Arial" w:cs="Arial"/>
          <w:b/>
          <w:bCs/>
          <w:strike/>
          <w:sz w:val="24"/>
          <w:szCs w:val="24"/>
          <w:u w:val="single"/>
        </w:rPr>
        <w:t>Transaction of Business</w:t>
      </w:r>
      <w:r w:rsidR="001F5DA3" w:rsidRPr="004B5F8C">
        <w:rPr>
          <w:rFonts w:ascii="Arial" w:hAnsi="Arial" w:cs="Arial"/>
          <w:b/>
          <w:bCs/>
          <w:strike/>
          <w:sz w:val="24"/>
          <w:szCs w:val="24"/>
          <w:u w:val="single"/>
        </w:rPr>
        <w:t xml:space="preserve"> b</w:t>
      </w:r>
      <w:r w:rsidRPr="004B5F8C">
        <w:rPr>
          <w:rFonts w:ascii="Arial" w:hAnsi="Arial" w:cs="Arial"/>
          <w:b/>
          <w:bCs/>
          <w:strike/>
          <w:sz w:val="24"/>
          <w:szCs w:val="24"/>
          <w:u w:val="single"/>
        </w:rPr>
        <w:t xml:space="preserve">y Mail, E-mail, </w:t>
      </w:r>
      <w:proofErr w:type="gramStart"/>
      <w:r w:rsidRPr="004B5F8C">
        <w:rPr>
          <w:rFonts w:ascii="Arial" w:hAnsi="Arial" w:cs="Arial"/>
          <w:b/>
          <w:bCs/>
          <w:strike/>
          <w:sz w:val="24"/>
          <w:szCs w:val="24"/>
          <w:u w:val="single"/>
        </w:rPr>
        <w:t>Fax</w:t>
      </w:r>
      <w:proofErr w:type="gramEnd"/>
      <w:r w:rsidRPr="004B5F8C">
        <w:rPr>
          <w:rFonts w:ascii="Arial" w:hAnsi="Arial" w:cs="Arial"/>
          <w:b/>
          <w:bCs/>
          <w:strike/>
          <w:sz w:val="24"/>
          <w:szCs w:val="24"/>
          <w:u w:val="single"/>
        </w:rPr>
        <w:t xml:space="preserve"> or Telephone</w:t>
      </w:r>
    </w:p>
    <w:p w14:paraId="2530BFFE" w14:textId="77777777" w:rsidR="005A0031" w:rsidRPr="005A0031" w:rsidRDefault="005A0031" w:rsidP="000C2696">
      <w:pPr>
        <w:spacing w:line="240" w:lineRule="auto"/>
        <w:rPr>
          <w:rFonts w:ascii="Arial" w:hAnsi="Arial" w:cs="Arial"/>
          <w:sz w:val="24"/>
          <w:szCs w:val="24"/>
        </w:rPr>
      </w:pPr>
    </w:p>
    <w:p w14:paraId="10520BD8" w14:textId="5E502FF5" w:rsidR="005A0031" w:rsidRPr="004B5F8C" w:rsidRDefault="005A0031" w:rsidP="00FA3FD5">
      <w:pPr>
        <w:spacing w:line="240" w:lineRule="auto"/>
        <w:jc w:val="both"/>
        <w:rPr>
          <w:rFonts w:ascii="Arial" w:hAnsi="Arial" w:cs="Arial"/>
          <w:strike/>
          <w:sz w:val="24"/>
          <w:szCs w:val="24"/>
        </w:rPr>
      </w:pPr>
      <w:r w:rsidRPr="004B5F8C">
        <w:rPr>
          <w:rFonts w:ascii="Arial" w:hAnsi="Arial" w:cs="Arial"/>
          <w:strike/>
          <w:sz w:val="24"/>
          <w:szCs w:val="24"/>
        </w:rPr>
        <w:t xml:space="preserve">The Department Executive Committee, without meeting </w:t>
      </w:r>
      <w:r w:rsidR="00AA184B" w:rsidRPr="004B5F8C">
        <w:rPr>
          <w:rFonts w:ascii="Arial" w:hAnsi="Arial" w:cs="Arial"/>
          <w:strike/>
          <w:sz w:val="24"/>
          <w:szCs w:val="24"/>
        </w:rPr>
        <w:t>in person</w:t>
      </w:r>
      <w:r w:rsidRPr="004B5F8C">
        <w:rPr>
          <w:rFonts w:ascii="Arial" w:hAnsi="Arial" w:cs="Arial"/>
          <w:strike/>
          <w:sz w:val="24"/>
          <w:szCs w:val="24"/>
        </w:rPr>
        <w:t>, may transact business by mail</w:t>
      </w:r>
      <w:r w:rsidR="00AA184B" w:rsidRPr="004B5F8C">
        <w:rPr>
          <w:rFonts w:ascii="Arial" w:hAnsi="Arial" w:cs="Arial"/>
          <w:strike/>
          <w:sz w:val="24"/>
          <w:szCs w:val="24"/>
        </w:rPr>
        <w:t>, e</w:t>
      </w:r>
      <w:r w:rsidRPr="004B5F8C">
        <w:rPr>
          <w:rFonts w:ascii="Arial" w:hAnsi="Arial" w:cs="Arial"/>
          <w:strike/>
          <w:sz w:val="24"/>
          <w:szCs w:val="24"/>
        </w:rPr>
        <w:t xml:space="preserve">-mail, </w:t>
      </w:r>
      <w:r w:rsidR="00AA184B" w:rsidRPr="004B5F8C">
        <w:rPr>
          <w:rFonts w:ascii="Arial" w:hAnsi="Arial" w:cs="Arial"/>
          <w:strike/>
          <w:sz w:val="24"/>
          <w:szCs w:val="24"/>
        </w:rPr>
        <w:t>f</w:t>
      </w:r>
      <w:r w:rsidRPr="004B5F8C">
        <w:rPr>
          <w:rFonts w:ascii="Arial" w:hAnsi="Arial" w:cs="Arial"/>
          <w:strike/>
          <w:sz w:val="24"/>
          <w:szCs w:val="24"/>
        </w:rPr>
        <w:t xml:space="preserve">ax, or </w:t>
      </w:r>
      <w:r w:rsidR="00AA184B" w:rsidRPr="004B5F8C">
        <w:rPr>
          <w:rFonts w:ascii="Arial" w:hAnsi="Arial" w:cs="Arial"/>
          <w:strike/>
          <w:sz w:val="24"/>
          <w:szCs w:val="24"/>
        </w:rPr>
        <w:t>t</w:t>
      </w:r>
      <w:r w:rsidRPr="004B5F8C">
        <w:rPr>
          <w:rFonts w:ascii="Arial" w:hAnsi="Arial" w:cs="Arial"/>
          <w:strike/>
          <w:sz w:val="24"/>
          <w:szCs w:val="24"/>
        </w:rPr>
        <w:t>elephone on a matter of extreme urgency not involving the establishment</w:t>
      </w:r>
      <w:r w:rsidR="00AA184B" w:rsidRPr="004B5F8C">
        <w:rPr>
          <w:rFonts w:ascii="Arial" w:hAnsi="Arial" w:cs="Arial"/>
          <w:strike/>
          <w:sz w:val="24"/>
          <w:szCs w:val="24"/>
        </w:rPr>
        <w:t xml:space="preserve"> </w:t>
      </w:r>
      <w:r w:rsidRPr="004B5F8C">
        <w:rPr>
          <w:rFonts w:ascii="Arial" w:hAnsi="Arial" w:cs="Arial"/>
          <w:strike/>
          <w:sz w:val="24"/>
          <w:szCs w:val="24"/>
        </w:rPr>
        <w:t>of any new policy and on which action cannot be delayed to the next regular meeting, by voting</w:t>
      </w:r>
      <w:r w:rsidR="00AA184B" w:rsidRPr="004B5F8C">
        <w:rPr>
          <w:rFonts w:ascii="Arial" w:hAnsi="Arial" w:cs="Arial"/>
          <w:strike/>
          <w:sz w:val="24"/>
          <w:szCs w:val="24"/>
        </w:rPr>
        <w:t xml:space="preserve"> </w:t>
      </w:r>
      <w:r w:rsidRPr="004B5F8C">
        <w:rPr>
          <w:rFonts w:ascii="Arial" w:hAnsi="Arial" w:cs="Arial"/>
          <w:strike/>
          <w:sz w:val="24"/>
          <w:szCs w:val="24"/>
        </w:rPr>
        <w:t xml:space="preserve">upon proposed </w:t>
      </w:r>
      <w:r w:rsidR="00AA184B" w:rsidRPr="004B5F8C">
        <w:rPr>
          <w:rFonts w:ascii="Arial" w:hAnsi="Arial" w:cs="Arial"/>
          <w:strike/>
          <w:sz w:val="24"/>
          <w:szCs w:val="24"/>
        </w:rPr>
        <w:t xml:space="preserve">resolution </w:t>
      </w:r>
      <w:r w:rsidRPr="004B5F8C">
        <w:rPr>
          <w:rFonts w:ascii="Arial" w:hAnsi="Arial" w:cs="Arial"/>
          <w:strike/>
          <w:sz w:val="24"/>
          <w:szCs w:val="24"/>
        </w:rPr>
        <w:t>mailed</w:t>
      </w:r>
      <w:r w:rsidR="00AA184B" w:rsidRPr="004B5F8C">
        <w:rPr>
          <w:rFonts w:ascii="Arial" w:hAnsi="Arial" w:cs="Arial"/>
          <w:strike/>
          <w:sz w:val="24"/>
          <w:szCs w:val="24"/>
        </w:rPr>
        <w:t>, e-mailed, f</w:t>
      </w:r>
      <w:r w:rsidRPr="004B5F8C">
        <w:rPr>
          <w:rFonts w:ascii="Arial" w:hAnsi="Arial" w:cs="Arial"/>
          <w:strike/>
          <w:sz w:val="24"/>
          <w:szCs w:val="24"/>
        </w:rPr>
        <w:t>axed or telephoned to them by the</w:t>
      </w:r>
      <w:r w:rsidR="00AA184B" w:rsidRPr="004B5F8C">
        <w:rPr>
          <w:rFonts w:ascii="Arial" w:hAnsi="Arial" w:cs="Arial"/>
          <w:strike/>
          <w:sz w:val="24"/>
          <w:szCs w:val="24"/>
        </w:rPr>
        <w:t xml:space="preserve"> </w:t>
      </w:r>
      <w:r w:rsidRPr="004B5F8C">
        <w:rPr>
          <w:rFonts w:ascii="Arial" w:hAnsi="Arial" w:cs="Arial"/>
          <w:strike/>
          <w:sz w:val="24"/>
          <w:szCs w:val="24"/>
        </w:rPr>
        <w:t xml:space="preserve">Department Adjutant, with the approval of the Department Commander. </w:t>
      </w:r>
      <w:r w:rsidR="00AA184B" w:rsidRPr="004B5F8C">
        <w:rPr>
          <w:rFonts w:ascii="Arial" w:hAnsi="Arial" w:cs="Arial"/>
          <w:strike/>
          <w:sz w:val="24"/>
          <w:szCs w:val="24"/>
        </w:rPr>
        <w:t xml:space="preserve">Thirty (30) </w:t>
      </w:r>
      <w:r w:rsidRPr="004B5F8C">
        <w:rPr>
          <w:rFonts w:ascii="Arial" w:hAnsi="Arial" w:cs="Arial"/>
          <w:strike/>
          <w:sz w:val="24"/>
          <w:szCs w:val="24"/>
        </w:rPr>
        <w:t>days shall be</w:t>
      </w:r>
      <w:r w:rsidR="00AA184B" w:rsidRPr="004B5F8C">
        <w:rPr>
          <w:rFonts w:ascii="Arial" w:hAnsi="Arial" w:cs="Arial"/>
          <w:strike/>
          <w:sz w:val="24"/>
          <w:szCs w:val="24"/>
        </w:rPr>
        <w:t xml:space="preserve"> </w:t>
      </w:r>
      <w:r w:rsidRPr="004B5F8C">
        <w:rPr>
          <w:rFonts w:ascii="Arial" w:hAnsi="Arial" w:cs="Arial"/>
          <w:strike/>
          <w:sz w:val="24"/>
          <w:szCs w:val="24"/>
        </w:rPr>
        <w:t>allowed for the return, by mail</w:t>
      </w:r>
      <w:r w:rsidR="00AA184B" w:rsidRPr="004B5F8C">
        <w:rPr>
          <w:rFonts w:ascii="Arial" w:hAnsi="Arial" w:cs="Arial"/>
          <w:strike/>
          <w:sz w:val="24"/>
          <w:szCs w:val="24"/>
        </w:rPr>
        <w:t xml:space="preserve">, e-mail, </w:t>
      </w:r>
      <w:proofErr w:type="gramStart"/>
      <w:r w:rsidR="00AA184B" w:rsidRPr="004B5F8C">
        <w:rPr>
          <w:rFonts w:ascii="Arial" w:hAnsi="Arial" w:cs="Arial"/>
          <w:strike/>
          <w:sz w:val="24"/>
          <w:szCs w:val="24"/>
        </w:rPr>
        <w:t>f</w:t>
      </w:r>
      <w:r w:rsidRPr="004B5F8C">
        <w:rPr>
          <w:rFonts w:ascii="Arial" w:hAnsi="Arial" w:cs="Arial"/>
          <w:strike/>
          <w:sz w:val="24"/>
          <w:szCs w:val="24"/>
        </w:rPr>
        <w:t>ax</w:t>
      </w:r>
      <w:proofErr w:type="gramEnd"/>
      <w:r w:rsidR="00AA184B" w:rsidRPr="004B5F8C">
        <w:rPr>
          <w:rFonts w:ascii="Arial" w:hAnsi="Arial" w:cs="Arial"/>
          <w:strike/>
          <w:sz w:val="24"/>
          <w:szCs w:val="24"/>
        </w:rPr>
        <w:t xml:space="preserve"> </w:t>
      </w:r>
      <w:r w:rsidRPr="004B5F8C">
        <w:rPr>
          <w:rFonts w:ascii="Arial" w:hAnsi="Arial" w:cs="Arial"/>
          <w:strike/>
          <w:sz w:val="24"/>
          <w:szCs w:val="24"/>
        </w:rPr>
        <w:t>or telephone of the votes thereon to the</w:t>
      </w:r>
      <w:r w:rsidR="00AA184B" w:rsidRPr="004B5F8C">
        <w:rPr>
          <w:rFonts w:ascii="Arial" w:hAnsi="Arial" w:cs="Arial"/>
          <w:strike/>
          <w:sz w:val="24"/>
          <w:szCs w:val="24"/>
        </w:rPr>
        <w:t xml:space="preserve"> </w:t>
      </w:r>
      <w:r w:rsidRPr="004B5F8C">
        <w:rPr>
          <w:rFonts w:ascii="Arial" w:hAnsi="Arial" w:cs="Arial"/>
          <w:strike/>
          <w:sz w:val="24"/>
          <w:szCs w:val="24"/>
        </w:rPr>
        <w:t xml:space="preserve">Department Adjutant. The voting shall be considered closed at the end of the thirty </w:t>
      </w:r>
      <w:r w:rsidR="00AA184B" w:rsidRPr="004B5F8C">
        <w:rPr>
          <w:rFonts w:ascii="Arial" w:hAnsi="Arial" w:cs="Arial"/>
          <w:strike/>
          <w:sz w:val="24"/>
          <w:szCs w:val="24"/>
        </w:rPr>
        <w:t xml:space="preserve">(30) </w:t>
      </w:r>
      <w:r w:rsidRPr="004B5F8C">
        <w:rPr>
          <w:rFonts w:ascii="Arial" w:hAnsi="Arial" w:cs="Arial"/>
          <w:strike/>
          <w:sz w:val="24"/>
          <w:szCs w:val="24"/>
        </w:rPr>
        <w:t>days:</w:t>
      </w:r>
    </w:p>
    <w:p w14:paraId="0E966646" w14:textId="2FAF236D" w:rsidR="00AA184B" w:rsidRPr="004B5F8C" w:rsidRDefault="005A0031" w:rsidP="00FA3FD5">
      <w:pPr>
        <w:pStyle w:val="ListParagraph"/>
        <w:numPr>
          <w:ilvl w:val="0"/>
          <w:numId w:val="2"/>
        </w:numPr>
        <w:spacing w:line="240" w:lineRule="auto"/>
        <w:jc w:val="both"/>
        <w:rPr>
          <w:rFonts w:ascii="Arial" w:hAnsi="Arial" w:cs="Arial"/>
          <w:strike/>
          <w:sz w:val="24"/>
          <w:szCs w:val="24"/>
        </w:rPr>
      </w:pPr>
      <w:r w:rsidRPr="004B5F8C">
        <w:rPr>
          <w:rFonts w:ascii="Arial" w:hAnsi="Arial" w:cs="Arial"/>
          <w:strike/>
          <w:sz w:val="24"/>
          <w:szCs w:val="24"/>
        </w:rPr>
        <w:t>provided, that three-fourths of the members of the Department Executive Committee have</w:t>
      </w:r>
      <w:r w:rsidR="00AA184B" w:rsidRPr="004B5F8C">
        <w:rPr>
          <w:rFonts w:ascii="Arial" w:hAnsi="Arial" w:cs="Arial"/>
          <w:strike/>
          <w:sz w:val="24"/>
          <w:szCs w:val="24"/>
        </w:rPr>
        <w:t xml:space="preserve"> </w:t>
      </w:r>
      <w:r w:rsidRPr="004B5F8C">
        <w:rPr>
          <w:rFonts w:ascii="Arial" w:hAnsi="Arial" w:cs="Arial"/>
          <w:strike/>
          <w:sz w:val="24"/>
          <w:szCs w:val="24"/>
        </w:rPr>
        <w:t>returned their votes</w:t>
      </w:r>
      <w:r w:rsidR="00AA184B" w:rsidRPr="004B5F8C">
        <w:rPr>
          <w:rFonts w:ascii="Arial" w:hAnsi="Arial" w:cs="Arial"/>
          <w:strike/>
          <w:sz w:val="24"/>
          <w:szCs w:val="24"/>
        </w:rPr>
        <w:t>,</w:t>
      </w:r>
    </w:p>
    <w:p w14:paraId="0F03787D" w14:textId="2D89C2D7" w:rsidR="00AA184B" w:rsidRPr="004B5F8C" w:rsidRDefault="00AA184B" w:rsidP="00FA3FD5">
      <w:pPr>
        <w:spacing w:line="240" w:lineRule="auto"/>
        <w:ind w:left="1440" w:hanging="720"/>
        <w:jc w:val="both"/>
        <w:rPr>
          <w:rFonts w:ascii="Arial" w:hAnsi="Arial" w:cs="Arial"/>
          <w:strike/>
          <w:sz w:val="24"/>
          <w:szCs w:val="24"/>
        </w:rPr>
      </w:pPr>
      <w:r w:rsidRPr="004B5F8C">
        <w:rPr>
          <w:rFonts w:ascii="Arial" w:hAnsi="Arial" w:cs="Arial"/>
          <w:strike/>
          <w:sz w:val="24"/>
          <w:szCs w:val="24"/>
        </w:rPr>
        <w:t>2.</w:t>
      </w:r>
      <w:r w:rsidRPr="004B5F8C">
        <w:rPr>
          <w:rFonts w:ascii="Arial" w:hAnsi="Arial" w:cs="Arial"/>
          <w:strike/>
          <w:sz w:val="24"/>
          <w:szCs w:val="24"/>
        </w:rPr>
        <w:tab/>
        <w:t>p</w:t>
      </w:r>
      <w:r w:rsidR="005A0031" w:rsidRPr="004B5F8C">
        <w:rPr>
          <w:rFonts w:ascii="Arial" w:hAnsi="Arial" w:cs="Arial"/>
          <w:strike/>
          <w:sz w:val="24"/>
          <w:szCs w:val="24"/>
        </w:rPr>
        <w:t xml:space="preserve">rovided further, that in the event one-third </w:t>
      </w:r>
      <w:r w:rsidRPr="004B5F8C">
        <w:rPr>
          <w:rFonts w:ascii="Arial" w:hAnsi="Arial" w:cs="Arial"/>
          <w:strike/>
          <w:sz w:val="24"/>
          <w:szCs w:val="24"/>
        </w:rPr>
        <w:t xml:space="preserve">(1/3) </w:t>
      </w:r>
      <w:r w:rsidR="005A0031" w:rsidRPr="004B5F8C">
        <w:rPr>
          <w:rFonts w:ascii="Arial" w:hAnsi="Arial" w:cs="Arial"/>
          <w:strike/>
          <w:sz w:val="24"/>
          <w:szCs w:val="24"/>
        </w:rPr>
        <w:t>of the committee in writing,</w:t>
      </w:r>
      <w:r w:rsidRPr="004B5F8C">
        <w:rPr>
          <w:rFonts w:ascii="Arial" w:hAnsi="Arial" w:cs="Arial"/>
          <w:strike/>
          <w:sz w:val="24"/>
          <w:szCs w:val="24"/>
        </w:rPr>
        <w:t xml:space="preserve"> </w:t>
      </w:r>
      <w:r w:rsidR="005A0031" w:rsidRPr="004B5F8C">
        <w:rPr>
          <w:rFonts w:ascii="Arial" w:hAnsi="Arial" w:cs="Arial"/>
          <w:strike/>
          <w:sz w:val="24"/>
          <w:szCs w:val="24"/>
        </w:rPr>
        <w:t>objects to the ballot by mail</w:t>
      </w:r>
      <w:r w:rsidRPr="004B5F8C">
        <w:rPr>
          <w:rFonts w:ascii="Arial" w:hAnsi="Arial" w:cs="Arial"/>
          <w:strike/>
          <w:sz w:val="24"/>
          <w:szCs w:val="24"/>
        </w:rPr>
        <w:t>, e-mail, f</w:t>
      </w:r>
      <w:r w:rsidR="005A0031" w:rsidRPr="004B5F8C">
        <w:rPr>
          <w:rFonts w:ascii="Arial" w:hAnsi="Arial" w:cs="Arial"/>
          <w:strike/>
          <w:sz w:val="24"/>
          <w:szCs w:val="24"/>
        </w:rPr>
        <w:t>ax or telephone, the matter shall not be</w:t>
      </w:r>
      <w:r w:rsidRPr="004B5F8C">
        <w:rPr>
          <w:rFonts w:ascii="Arial" w:hAnsi="Arial" w:cs="Arial"/>
          <w:strike/>
          <w:sz w:val="24"/>
          <w:szCs w:val="24"/>
        </w:rPr>
        <w:t xml:space="preserve"> </w:t>
      </w:r>
      <w:r w:rsidR="005A0031" w:rsidRPr="004B5F8C">
        <w:rPr>
          <w:rFonts w:ascii="Arial" w:hAnsi="Arial" w:cs="Arial"/>
          <w:strike/>
          <w:sz w:val="24"/>
          <w:szCs w:val="24"/>
        </w:rPr>
        <w:t>decided and will be considered as the first order of business at the next regular or special</w:t>
      </w:r>
      <w:r w:rsidRPr="004B5F8C">
        <w:rPr>
          <w:rFonts w:ascii="Arial" w:hAnsi="Arial" w:cs="Arial"/>
          <w:strike/>
          <w:sz w:val="24"/>
          <w:szCs w:val="24"/>
        </w:rPr>
        <w:t xml:space="preserve"> </w:t>
      </w:r>
      <w:r w:rsidR="005A0031" w:rsidRPr="004B5F8C">
        <w:rPr>
          <w:rFonts w:ascii="Arial" w:hAnsi="Arial" w:cs="Arial"/>
          <w:strike/>
          <w:sz w:val="24"/>
          <w:szCs w:val="24"/>
        </w:rPr>
        <w:t>meeting</w:t>
      </w:r>
      <w:r w:rsidRPr="004B5F8C">
        <w:rPr>
          <w:rFonts w:ascii="Arial" w:hAnsi="Arial" w:cs="Arial"/>
          <w:strike/>
          <w:sz w:val="24"/>
          <w:szCs w:val="24"/>
        </w:rPr>
        <w:t>, and</w:t>
      </w:r>
    </w:p>
    <w:p w14:paraId="4CF3031E" w14:textId="5A29DC41" w:rsidR="005A0031" w:rsidRPr="004B5F8C" w:rsidRDefault="00E53AF6" w:rsidP="00FA3FD5">
      <w:pPr>
        <w:spacing w:line="240" w:lineRule="auto"/>
        <w:ind w:left="1440" w:hanging="720"/>
        <w:jc w:val="both"/>
        <w:rPr>
          <w:rFonts w:ascii="Arial" w:hAnsi="Arial" w:cs="Arial"/>
          <w:strike/>
          <w:sz w:val="24"/>
          <w:szCs w:val="24"/>
        </w:rPr>
      </w:pPr>
      <w:r w:rsidRPr="004B5F8C">
        <w:rPr>
          <w:rFonts w:ascii="Arial" w:hAnsi="Arial" w:cs="Arial"/>
          <w:strike/>
          <w:sz w:val="24"/>
          <w:szCs w:val="24"/>
        </w:rPr>
        <w:t>3.</w:t>
      </w:r>
      <w:r w:rsidRPr="004B5F8C">
        <w:rPr>
          <w:rFonts w:ascii="Arial" w:hAnsi="Arial" w:cs="Arial"/>
          <w:strike/>
          <w:sz w:val="24"/>
          <w:szCs w:val="24"/>
        </w:rPr>
        <w:tab/>
        <w:t>p</w:t>
      </w:r>
      <w:r w:rsidR="005A0031" w:rsidRPr="004B5F8C">
        <w:rPr>
          <w:rFonts w:ascii="Arial" w:hAnsi="Arial" w:cs="Arial"/>
          <w:strike/>
          <w:sz w:val="24"/>
          <w:szCs w:val="24"/>
        </w:rPr>
        <w:t>rovided, further, that thereafter the Department Adjutant shall notify the committee of</w:t>
      </w:r>
      <w:r w:rsidR="00AA184B" w:rsidRPr="004B5F8C">
        <w:rPr>
          <w:rFonts w:ascii="Arial" w:hAnsi="Arial" w:cs="Arial"/>
          <w:strike/>
          <w:sz w:val="24"/>
          <w:szCs w:val="24"/>
        </w:rPr>
        <w:t xml:space="preserve"> </w:t>
      </w:r>
      <w:r w:rsidR="005A0031" w:rsidRPr="004B5F8C">
        <w:rPr>
          <w:rFonts w:ascii="Arial" w:hAnsi="Arial" w:cs="Arial"/>
          <w:strike/>
          <w:sz w:val="24"/>
          <w:szCs w:val="24"/>
        </w:rPr>
        <w:t>the action taken.</w:t>
      </w:r>
    </w:p>
    <w:p w14:paraId="4762CD4A" w14:textId="77BA9412" w:rsidR="004B5F8C" w:rsidRPr="004B5F8C" w:rsidRDefault="004B5F8C" w:rsidP="004B5F8C">
      <w:pPr>
        <w:pStyle w:val="Default"/>
        <w:jc w:val="center"/>
        <w:rPr>
          <w:rFonts w:ascii="Arial" w:hAnsi="Arial" w:cs="Arial"/>
          <w:b/>
          <w:bCs/>
          <w:color w:val="FF0000"/>
          <w:sz w:val="22"/>
          <w:szCs w:val="22"/>
        </w:rPr>
      </w:pPr>
      <w:r w:rsidRPr="004B5F8C">
        <w:rPr>
          <w:rFonts w:ascii="Arial" w:hAnsi="Arial" w:cs="Arial"/>
          <w:b/>
          <w:bCs/>
          <w:color w:val="FF0000"/>
          <w:sz w:val="22"/>
          <w:szCs w:val="22"/>
        </w:rPr>
        <w:t xml:space="preserve"> E</w:t>
      </w:r>
      <w:r w:rsidR="00C959FC">
        <w:rPr>
          <w:rFonts w:ascii="Arial" w:hAnsi="Arial" w:cs="Arial"/>
          <w:b/>
          <w:bCs/>
          <w:color w:val="FF0000"/>
          <w:sz w:val="22"/>
          <w:szCs w:val="22"/>
        </w:rPr>
        <w:t xml:space="preserve">lectronic Meetings and </w:t>
      </w:r>
      <w:r w:rsidRPr="004B5F8C">
        <w:rPr>
          <w:rFonts w:ascii="Arial" w:hAnsi="Arial" w:cs="Arial"/>
          <w:b/>
          <w:bCs/>
          <w:color w:val="FF0000"/>
          <w:sz w:val="22"/>
          <w:szCs w:val="22"/>
        </w:rPr>
        <w:t>C</w:t>
      </w:r>
      <w:r w:rsidR="00C959FC">
        <w:rPr>
          <w:rFonts w:ascii="Arial" w:hAnsi="Arial" w:cs="Arial"/>
          <w:b/>
          <w:bCs/>
          <w:color w:val="FF0000"/>
          <w:sz w:val="22"/>
          <w:szCs w:val="22"/>
        </w:rPr>
        <w:t>orrespondence</w:t>
      </w:r>
    </w:p>
    <w:p w14:paraId="346A714A" w14:textId="77777777" w:rsidR="004B5F8C" w:rsidRPr="004B5F8C" w:rsidRDefault="004B5F8C" w:rsidP="004B5F8C">
      <w:pPr>
        <w:pStyle w:val="Default"/>
        <w:jc w:val="center"/>
        <w:rPr>
          <w:rFonts w:ascii="Arial" w:hAnsi="Arial" w:cs="Arial"/>
          <w:color w:val="FF0000"/>
          <w:sz w:val="22"/>
          <w:szCs w:val="22"/>
        </w:rPr>
      </w:pPr>
    </w:p>
    <w:p w14:paraId="728902D0" w14:textId="6CB48B60" w:rsidR="004B5F8C" w:rsidRPr="004B5F8C" w:rsidRDefault="004B5F8C" w:rsidP="004B5F8C">
      <w:pPr>
        <w:pStyle w:val="Default"/>
        <w:rPr>
          <w:rFonts w:ascii="Arial" w:hAnsi="Arial" w:cs="Arial"/>
          <w:color w:val="FF0000"/>
          <w:sz w:val="22"/>
          <w:szCs w:val="22"/>
        </w:rPr>
      </w:pPr>
      <w:r w:rsidRPr="004B5F8C">
        <w:rPr>
          <w:rFonts w:ascii="Arial" w:hAnsi="Arial" w:cs="Arial"/>
          <w:color w:val="FF0000"/>
          <w:sz w:val="22"/>
          <w:szCs w:val="22"/>
        </w:rPr>
        <w:t>Section 1.  Electronic meetings are authorized for all official meetings of the Department Executive Committee</w:t>
      </w:r>
      <w:r w:rsidR="00C959FC">
        <w:rPr>
          <w:rFonts w:ascii="Arial" w:hAnsi="Arial" w:cs="Arial"/>
          <w:color w:val="FF0000"/>
          <w:sz w:val="22"/>
          <w:szCs w:val="22"/>
        </w:rPr>
        <w:t xml:space="preserve"> by any of the following means</w:t>
      </w:r>
      <w:r w:rsidRPr="004B5F8C">
        <w:rPr>
          <w:rFonts w:ascii="Arial" w:hAnsi="Arial" w:cs="Arial"/>
          <w:color w:val="FF0000"/>
          <w:sz w:val="22"/>
          <w:szCs w:val="22"/>
        </w:rPr>
        <w:t>:</w:t>
      </w:r>
    </w:p>
    <w:p w14:paraId="0D3DEB17" w14:textId="77777777" w:rsidR="004B5F8C" w:rsidRPr="004B5F8C" w:rsidRDefault="004B5F8C" w:rsidP="004B5F8C">
      <w:pPr>
        <w:pStyle w:val="Default"/>
        <w:rPr>
          <w:rFonts w:ascii="Arial" w:hAnsi="Arial" w:cs="Arial"/>
          <w:color w:val="FF0000"/>
          <w:sz w:val="22"/>
          <w:szCs w:val="22"/>
        </w:rPr>
      </w:pPr>
    </w:p>
    <w:p w14:paraId="1B7078D8" w14:textId="77777777" w:rsidR="004B5F8C" w:rsidRPr="004B5F8C" w:rsidRDefault="004B5F8C" w:rsidP="004B5F8C">
      <w:pPr>
        <w:pStyle w:val="Default"/>
        <w:numPr>
          <w:ilvl w:val="0"/>
          <w:numId w:val="4"/>
        </w:numPr>
        <w:rPr>
          <w:rFonts w:ascii="Arial" w:hAnsi="Arial" w:cs="Arial"/>
          <w:color w:val="FF0000"/>
          <w:sz w:val="22"/>
          <w:szCs w:val="22"/>
        </w:rPr>
      </w:pPr>
      <w:r w:rsidRPr="004B5F8C">
        <w:rPr>
          <w:rFonts w:ascii="Arial" w:hAnsi="Arial" w:cs="Arial"/>
          <w:color w:val="FF0000"/>
          <w:sz w:val="22"/>
          <w:szCs w:val="22"/>
        </w:rPr>
        <w:t xml:space="preserve">Full-featured Internet, or combination Internet/telephone, meeting services that integrate audio (and optionally video), text, and voting capabilities. </w:t>
      </w:r>
    </w:p>
    <w:p w14:paraId="44D8C5BE" w14:textId="77777777" w:rsidR="004B5F8C" w:rsidRPr="004B5F8C" w:rsidRDefault="004B5F8C" w:rsidP="004B5F8C">
      <w:pPr>
        <w:pStyle w:val="Default"/>
        <w:rPr>
          <w:rFonts w:ascii="Arial" w:hAnsi="Arial" w:cs="Arial"/>
          <w:color w:val="FF0000"/>
          <w:sz w:val="22"/>
          <w:szCs w:val="22"/>
        </w:rPr>
      </w:pPr>
    </w:p>
    <w:p w14:paraId="4B26EA9B" w14:textId="77777777" w:rsidR="004B5F8C" w:rsidRPr="004B5F8C" w:rsidRDefault="004B5F8C" w:rsidP="004B5F8C">
      <w:pPr>
        <w:pStyle w:val="Default"/>
        <w:numPr>
          <w:ilvl w:val="0"/>
          <w:numId w:val="4"/>
        </w:numPr>
        <w:rPr>
          <w:rFonts w:ascii="Arial" w:hAnsi="Arial" w:cs="Arial"/>
          <w:color w:val="FF0000"/>
          <w:sz w:val="22"/>
          <w:szCs w:val="22"/>
        </w:rPr>
      </w:pPr>
      <w:r w:rsidRPr="004B5F8C">
        <w:rPr>
          <w:rFonts w:ascii="Arial" w:hAnsi="Arial" w:cs="Arial"/>
          <w:color w:val="FF0000"/>
          <w:sz w:val="22"/>
          <w:szCs w:val="22"/>
        </w:rPr>
        <w:t xml:space="preserve">Telephone meetings, with Internet services for conducting secret votes and sharing documents. </w:t>
      </w:r>
    </w:p>
    <w:p w14:paraId="2F031B52" w14:textId="77777777" w:rsidR="004B5F8C" w:rsidRPr="004B5F8C" w:rsidRDefault="004B5F8C" w:rsidP="004B5F8C">
      <w:pPr>
        <w:pStyle w:val="Default"/>
        <w:rPr>
          <w:rFonts w:ascii="Arial" w:hAnsi="Arial" w:cs="Arial"/>
          <w:color w:val="FF0000"/>
          <w:sz w:val="22"/>
          <w:szCs w:val="22"/>
        </w:rPr>
      </w:pPr>
    </w:p>
    <w:p w14:paraId="253BD88E" w14:textId="77777777" w:rsidR="004B5F8C" w:rsidRPr="004B5F8C" w:rsidRDefault="004B5F8C" w:rsidP="004B5F8C">
      <w:pPr>
        <w:pStyle w:val="Default"/>
        <w:numPr>
          <w:ilvl w:val="0"/>
          <w:numId w:val="4"/>
        </w:numPr>
        <w:rPr>
          <w:rFonts w:ascii="Arial" w:hAnsi="Arial" w:cs="Arial"/>
          <w:color w:val="FF0000"/>
          <w:sz w:val="22"/>
          <w:szCs w:val="22"/>
        </w:rPr>
      </w:pPr>
      <w:r w:rsidRPr="004B5F8C">
        <w:rPr>
          <w:rFonts w:ascii="Arial" w:hAnsi="Arial" w:cs="Arial"/>
          <w:color w:val="FF0000"/>
          <w:sz w:val="22"/>
          <w:szCs w:val="22"/>
        </w:rPr>
        <w:t xml:space="preserve">A speakerphone in the meeting room to allow members who are not physically present to participate by telephone. </w:t>
      </w:r>
    </w:p>
    <w:p w14:paraId="03EF892B" w14:textId="77777777" w:rsidR="004B5F8C" w:rsidRPr="004B5F8C" w:rsidRDefault="004B5F8C" w:rsidP="004B5F8C">
      <w:pPr>
        <w:pStyle w:val="Default"/>
        <w:rPr>
          <w:rFonts w:ascii="Arial" w:hAnsi="Arial" w:cs="Arial"/>
          <w:color w:val="FF0000"/>
          <w:sz w:val="22"/>
          <w:szCs w:val="22"/>
        </w:rPr>
      </w:pPr>
    </w:p>
    <w:p w14:paraId="176DF856" w14:textId="77777777" w:rsidR="004B5F8C" w:rsidRPr="004B5F8C" w:rsidRDefault="004B5F8C" w:rsidP="004B5F8C">
      <w:pPr>
        <w:pStyle w:val="Default"/>
        <w:numPr>
          <w:ilvl w:val="0"/>
          <w:numId w:val="4"/>
        </w:numPr>
        <w:rPr>
          <w:rFonts w:ascii="Arial" w:hAnsi="Arial" w:cs="Arial"/>
          <w:color w:val="FF0000"/>
          <w:sz w:val="22"/>
          <w:szCs w:val="22"/>
        </w:rPr>
      </w:pPr>
      <w:r w:rsidRPr="004B5F8C">
        <w:rPr>
          <w:rFonts w:ascii="Arial" w:hAnsi="Arial" w:cs="Arial"/>
          <w:color w:val="FF0000"/>
          <w:sz w:val="22"/>
          <w:szCs w:val="22"/>
        </w:rPr>
        <w:t xml:space="preserve">Telephone meetings without Internet support (and without any central meeting room). </w:t>
      </w:r>
    </w:p>
    <w:p w14:paraId="70DCBA2E" w14:textId="77777777" w:rsidR="004B5F8C" w:rsidRPr="004B5F8C" w:rsidRDefault="004B5F8C" w:rsidP="004B5F8C">
      <w:pPr>
        <w:pStyle w:val="ListParagraph"/>
        <w:rPr>
          <w:rFonts w:ascii="Arial" w:hAnsi="Arial" w:cs="Arial"/>
          <w:color w:val="FF0000"/>
        </w:rPr>
      </w:pPr>
    </w:p>
    <w:p w14:paraId="5EDF66BA" w14:textId="77777777" w:rsidR="004B5F8C" w:rsidRPr="004B5F8C" w:rsidRDefault="004B5F8C" w:rsidP="004B5F8C">
      <w:pPr>
        <w:pStyle w:val="Default"/>
        <w:rPr>
          <w:rFonts w:ascii="Arial" w:hAnsi="Arial" w:cs="Arial"/>
          <w:color w:val="FF0000"/>
          <w:sz w:val="22"/>
          <w:szCs w:val="22"/>
        </w:rPr>
      </w:pPr>
      <w:r w:rsidRPr="004B5F8C">
        <w:rPr>
          <w:rFonts w:ascii="Arial" w:hAnsi="Arial" w:cs="Arial"/>
          <w:color w:val="FF0000"/>
          <w:sz w:val="22"/>
          <w:szCs w:val="22"/>
        </w:rPr>
        <w:t xml:space="preserve">Section 2.  Electronic correspondence is authorized for all notification of special meetings and official business.  </w:t>
      </w:r>
    </w:p>
    <w:p w14:paraId="3AE6E819" w14:textId="77777777" w:rsidR="004B5F8C" w:rsidRPr="00AA184B" w:rsidRDefault="004B5F8C" w:rsidP="00FA3FD5">
      <w:pPr>
        <w:spacing w:line="240" w:lineRule="auto"/>
        <w:ind w:left="1440" w:hanging="720"/>
        <w:jc w:val="both"/>
        <w:rPr>
          <w:rFonts w:ascii="Arial" w:hAnsi="Arial" w:cs="Arial"/>
          <w:sz w:val="24"/>
          <w:szCs w:val="24"/>
        </w:rPr>
      </w:pPr>
    </w:p>
    <w:p w14:paraId="566B28EA" w14:textId="7E9442D8" w:rsidR="001F5DA3" w:rsidRPr="00E53AF6" w:rsidRDefault="001F5DA3" w:rsidP="001F5DA3">
      <w:pPr>
        <w:spacing w:after="0" w:line="240" w:lineRule="auto"/>
        <w:jc w:val="center"/>
        <w:rPr>
          <w:rFonts w:ascii="Arial" w:hAnsi="Arial" w:cs="Arial"/>
          <w:b/>
          <w:bCs/>
          <w:sz w:val="24"/>
          <w:szCs w:val="24"/>
        </w:rPr>
      </w:pPr>
      <w:r w:rsidRPr="00E53AF6">
        <w:rPr>
          <w:rFonts w:ascii="Arial" w:hAnsi="Arial" w:cs="Arial"/>
          <w:b/>
          <w:bCs/>
          <w:sz w:val="24"/>
          <w:szCs w:val="24"/>
        </w:rPr>
        <w:t>Rule 1</w:t>
      </w:r>
      <w:r w:rsidR="008602FC">
        <w:rPr>
          <w:rFonts w:ascii="Arial" w:hAnsi="Arial" w:cs="Arial"/>
          <w:b/>
          <w:bCs/>
          <w:sz w:val="24"/>
          <w:szCs w:val="24"/>
        </w:rPr>
        <w:t>0</w:t>
      </w:r>
    </w:p>
    <w:p w14:paraId="680D710C" w14:textId="77777777" w:rsidR="001F5DA3" w:rsidRPr="00E53AF6" w:rsidRDefault="001F5DA3" w:rsidP="001F5DA3">
      <w:pPr>
        <w:spacing w:after="0" w:line="240" w:lineRule="auto"/>
        <w:jc w:val="center"/>
        <w:rPr>
          <w:rFonts w:ascii="Arial" w:hAnsi="Arial" w:cs="Arial"/>
          <w:b/>
          <w:bCs/>
          <w:sz w:val="24"/>
          <w:szCs w:val="24"/>
          <w:u w:val="single"/>
        </w:rPr>
      </w:pPr>
      <w:r w:rsidRPr="00E53AF6">
        <w:rPr>
          <w:rFonts w:ascii="Arial" w:hAnsi="Arial" w:cs="Arial"/>
          <w:b/>
          <w:bCs/>
          <w:sz w:val="24"/>
          <w:szCs w:val="24"/>
          <w:u w:val="single"/>
        </w:rPr>
        <w:t>Suspension of Rule</w:t>
      </w:r>
    </w:p>
    <w:p w14:paraId="66B6C39B" w14:textId="77777777" w:rsidR="001F5DA3" w:rsidRDefault="001F5DA3" w:rsidP="001F5DA3">
      <w:pPr>
        <w:spacing w:line="240" w:lineRule="auto"/>
      </w:pPr>
    </w:p>
    <w:p w14:paraId="0C7B00E1" w14:textId="77777777" w:rsidR="001F5DA3" w:rsidRPr="00E53AF6" w:rsidRDefault="001F5DA3" w:rsidP="00FA3FD5">
      <w:pPr>
        <w:spacing w:line="240" w:lineRule="auto"/>
        <w:jc w:val="both"/>
        <w:rPr>
          <w:rFonts w:ascii="Arial" w:hAnsi="Arial" w:cs="Arial"/>
          <w:sz w:val="24"/>
          <w:szCs w:val="24"/>
        </w:rPr>
      </w:pPr>
      <w:r w:rsidRPr="00E53AF6">
        <w:rPr>
          <w:rFonts w:ascii="Arial" w:hAnsi="Arial" w:cs="Arial"/>
          <w:sz w:val="24"/>
          <w:szCs w:val="24"/>
        </w:rPr>
        <w:t>No standing rule or order of the Department Executive Committee shall be suspended without one</w:t>
      </w:r>
      <w:r>
        <w:rPr>
          <w:rFonts w:ascii="Arial" w:hAnsi="Arial" w:cs="Arial"/>
          <w:sz w:val="24"/>
          <w:szCs w:val="24"/>
        </w:rPr>
        <w:t xml:space="preserve"> (1) </w:t>
      </w:r>
      <w:r w:rsidRPr="00E53AF6">
        <w:rPr>
          <w:rFonts w:ascii="Arial" w:hAnsi="Arial" w:cs="Arial"/>
          <w:sz w:val="24"/>
          <w:szCs w:val="24"/>
        </w:rPr>
        <w:t>hours’ notice being given of the motion therefore, and no rule shall be suspended except by a vote</w:t>
      </w:r>
      <w:r>
        <w:rPr>
          <w:rFonts w:ascii="Arial" w:hAnsi="Arial" w:cs="Arial"/>
          <w:sz w:val="24"/>
          <w:szCs w:val="24"/>
        </w:rPr>
        <w:t xml:space="preserve"> </w:t>
      </w:r>
      <w:r w:rsidRPr="00E53AF6">
        <w:rPr>
          <w:rFonts w:ascii="Arial" w:hAnsi="Arial" w:cs="Arial"/>
          <w:sz w:val="24"/>
          <w:szCs w:val="24"/>
        </w:rPr>
        <w:t xml:space="preserve">of two-thirds </w:t>
      </w:r>
      <w:r>
        <w:rPr>
          <w:rFonts w:ascii="Arial" w:hAnsi="Arial" w:cs="Arial"/>
          <w:sz w:val="24"/>
          <w:szCs w:val="24"/>
        </w:rPr>
        <w:t xml:space="preserve">(2/3) </w:t>
      </w:r>
      <w:r w:rsidRPr="00E53AF6">
        <w:rPr>
          <w:rFonts w:ascii="Arial" w:hAnsi="Arial" w:cs="Arial"/>
          <w:sz w:val="24"/>
          <w:szCs w:val="24"/>
        </w:rPr>
        <w:t>of all members present.</w:t>
      </w:r>
    </w:p>
    <w:p w14:paraId="0E042D9E" w14:textId="77777777" w:rsidR="00FA3FD5" w:rsidRDefault="00FA3FD5" w:rsidP="001F5DA3">
      <w:pPr>
        <w:spacing w:after="0" w:line="240" w:lineRule="auto"/>
        <w:jc w:val="center"/>
        <w:rPr>
          <w:rFonts w:ascii="Arial" w:hAnsi="Arial" w:cs="Arial"/>
          <w:b/>
          <w:bCs/>
          <w:sz w:val="24"/>
          <w:szCs w:val="24"/>
        </w:rPr>
      </w:pPr>
    </w:p>
    <w:p w14:paraId="6F3A1389" w14:textId="77777777" w:rsidR="00FA3FD5" w:rsidRPr="007A4739" w:rsidRDefault="00FA3FD5" w:rsidP="00FA3FD5">
      <w:pPr>
        <w:spacing w:after="0" w:line="240" w:lineRule="auto"/>
        <w:rPr>
          <w:rFonts w:ascii="Arial" w:hAnsi="Arial" w:cs="Arial"/>
          <w:b/>
          <w:bCs/>
          <w:sz w:val="16"/>
          <w:szCs w:val="16"/>
        </w:rPr>
      </w:pPr>
      <w:r w:rsidRPr="007A4739">
        <w:rPr>
          <w:rFonts w:ascii="Arial" w:hAnsi="Arial" w:cs="Arial"/>
          <w:b/>
          <w:bCs/>
          <w:sz w:val="16"/>
          <w:szCs w:val="16"/>
        </w:rPr>
        <w:t>Operating Rules of the Department Executive Committee</w:t>
      </w:r>
    </w:p>
    <w:p w14:paraId="220C70FF" w14:textId="77777777" w:rsidR="00FA3FD5" w:rsidRPr="007A4739" w:rsidRDefault="00FA3FD5" w:rsidP="00FA3FD5">
      <w:pPr>
        <w:spacing w:line="240" w:lineRule="auto"/>
        <w:rPr>
          <w:rFonts w:ascii="Arial" w:hAnsi="Arial" w:cs="Arial"/>
          <w:b/>
          <w:bCs/>
          <w:sz w:val="16"/>
          <w:szCs w:val="16"/>
        </w:rPr>
      </w:pPr>
      <w:r w:rsidRPr="007A4739">
        <w:rPr>
          <w:rFonts w:ascii="Arial" w:hAnsi="Arial" w:cs="Arial"/>
          <w:b/>
          <w:bCs/>
          <w:sz w:val="16"/>
          <w:szCs w:val="16"/>
        </w:rPr>
        <w:t>Updated:  February 2020</w:t>
      </w:r>
      <w:r w:rsidRPr="007A4739">
        <w:rPr>
          <w:rFonts w:ascii="Arial" w:hAnsi="Arial" w:cs="Arial"/>
          <w:b/>
          <w:bCs/>
          <w:sz w:val="16"/>
          <w:szCs w:val="16"/>
        </w:rPr>
        <w:tab/>
      </w:r>
    </w:p>
    <w:p w14:paraId="5257B4C9" w14:textId="3CB15A17" w:rsidR="00FA3FD5" w:rsidRPr="007A4739" w:rsidRDefault="00FA3FD5" w:rsidP="00FA3FD5">
      <w:pPr>
        <w:spacing w:line="240" w:lineRule="auto"/>
        <w:jc w:val="center"/>
        <w:rPr>
          <w:rFonts w:ascii="Arial" w:hAnsi="Arial" w:cs="Arial"/>
          <w:b/>
          <w:bCs/>
          <w:sz w:val="16"/>
          <w:szCs w:val="16"/>
        </w:rPr>
      </w:pPr>
      <w:r w:rsidRPr="007A4739">
        <w:rPr>
          <w:rFonts w:ascii="Arial" w:hAnsi="Arial" w:cs="Arial"/>
          <w:b/>
          <w:bCs/>
          <w:sz w:val="16"/>
          <w:szCs w:val="16"/>
        </w:rPr>
        <w:t xml:space="preserve">Page 6 of </w:t>
      </w:r>
      <w:r w:rsidR="008601B4">
        <w:rPr>
          <w:rFonts w:ascii="Arial" w:hAnsi="Arial" w:cs="Arial"/>
          <w:b/>
          <w:bCs/>
          <w:sz w:val="16"/>
          <w:szCs w:val="16"/>
        </w:rPr>
        <w:t>7</w:t>
      </w:r>
    </w:p>
    <w:p w14:paraId="1C27BC73" w14:textId="7CD80E8A" w:rsidR="008602FC" w:rsidRDefault="008602FC" w:rsidP="001F5DA3">
      <w:pPr>
        <w:spacing w:after="0" w:line="240" w:lineRule="auto"/>
        <w:jc w:val="center"/>
        <w:rPr>
          <w:rFonts w:ascii="Arial" w:hAnsi="Arial" w:cs="Arial"/>
          <w:b/>
          <w:bCs/>
          <w:sz w:val="24"/>
          <w:szCs w:val="24"/>
        </w:rPr>
      </w:pPr>
      <w:r>
        <w:rPr>
          <w:rFonts w:ascii="Arial" w:hAnsi="Arial" w:cs="Arial"/>
          <w:b/>
          <w:bCs/>
          <w:sz w:val="24"/>
          <w:szCs w:val="24"/>
        </w:rPr>
        <w:t>Rule 11</w:t>
      </w:r>
    </w:p>
    <w:p w14:paraId="57935838" w14:textId="02DCE2D0" w:rsidR="008602FC" w:rsidRDefault="008602FC" w:rsidP="001F5DA3">
      <w:pPr>
        <w:spacing w:after="0" w:line="240" w:lineRule="auto"/>
        <w:jc w:val="center"/>
        <w:rPr>
          <w:rFonts w:ascii="Arial" w:hAnsi="Arial" w:cs="Arial"/>
          <w:b/>
          <w:bCs/>
          <w:sz w:val="24"/>
          <w:szCs w:val="24"/>
          <w:u w:val="single"/>
        </w:rPr>
      </w:pPr>
      <w:r>
        <w:rPr>
          <w:rFonts w:ascii="Arial" w:hAnsi="Arial" w:cs="Arial"/>
          <w:b/>
          <w:bCs/>
          <w:sz w:val="24"/>
          <w:szCs w:val="24"/>
          <w:u w:val="single"/>
        </w:rPr>
        <w:t>Gender</w:t>
      </w:r>
    </w:p>
    <w:p w14:paraId="6EF60A58" w14:textId="6FF7C86E" w:rsidR="008602FC" w:rsidRDefault="008602FC" w:rsidP="001F5DA3">
      <w:pPr>
        <w:spacing w:after="0" w:line="240" w:lineRule="auto"/>
        <w:jc w:val="center"/>
        <w:rPr>
          <w:rFonts w:ascii="Arial" w:hAnsi="Arial" w:cs="Arial"/>
          <w:b/>
          <w:bCs/>
          <w:sz w:val="24"/>
          <w:szCs w:val="24"/>
          <w:u w:val="single"/>
        </w:rPr>
      </w:pPr>
    </w:p>
    <w:p w14:paraId="0FD11B7A" w14:textId="22F2C8D7" w:rsidR="008602FC" w:rsidRPr="00893D87" w:rsidRDefault="00893D87" w:rsidP="00FA3FD5">
      <w:pPr>
        <w:spacing w:after="0" w:line="240" w:lineRule="auto"/>
        <w:jc w:val="both"/>
        <w:rPr>
          <w:rFonts w:ascii="Arial" w:hAnsi="Arial" w:cs="Arial"/>
          <w:sz w:val="24"/>
          <w:szCs w:val="24"/>
        </w:rPr>
      </w:pPr>
      <w:r w:rsidRPr="00893D87">
        <w:rPr>
          <w:rFonts w:ascii="Arial" w:hAnsi="Arial" w:cs="Arial"/>
          <w:sz w:val="24"/>
          <w:szCs w:val="24"/>
        </w:rPr>
        <w:t>The</w:t>
      </w:r>
      <w:r>
        <w:rPr>
          <w:rFonts w:ascii="Arial" w:hAnsi="Arial" w:cs="Arial"/>
          <w:sz w:val="24"/>
          <w:szCs w:val="24"/>
        </w:rPr>
        <w:t xml:space="preserve"> masculine gender shall be deemed to denote the feminine or neutral gender, the </w:t>
      </w:r>
      <w:r w:rsidR="0016730E">
        <w:rPr>
          <w:rFonts w:ascii="Arial" w:hAnsi="Arial" w:cs="Arial"/>
          <w:sz w:val="24"/>
          <w:szCs w:val="24"/>
        </w:rPr>
        <w:t>singular to denote the plural and vice-versa where the context so permits.</w:t>
      </w:r>
    </w:p>
    <w:p w14:paraId="1AA8A736" w14:textId="77777777" w:rsidR="008602FC" w:rsidRDefault="008602FC" w:rsidP="001F5DA3">
      <w:pPr>
        <w:spacing w:after="0" w:line="240" w:lineRule="auto"/>
        <w:jc w:val="center"/>
        <w:rPr>
          <w:rFonts w:ascii="Arial" w:hAnsi="Arial" w:cs="Arial"/>
          <w:b/>
          <w:bCs/>
          <w:sz w:val="24"/>
          <w:szCs w:val="24"/>
        </w:rPr>
      </w:pPr>
    </w:p>
    <w:p w14:paraId="7D103000" w14:textId="3B753615" w:rsidR="001F5DA3" w:rsidRPr="00E53AF6" w:rsidRDefault="001F5DA3" w:rsidP="001F5DA3">
      <w:pPr>
        <w:spacing w:after="0" w:line="240" w:lineRule="auto"/>
        <w:jc w:val="center"/>
        <w:rPr>
          <w:rFonts w:ascii="Arial" w:hAnsi="Arial" w:cs="Arial"/>
          <w:b/>
          <w:bCs/>
          <w:sz w:val="24"/>
          <w:szCs w:val="24"/>
        </w:rPr>
      </w:pPr>
      <w:r w:rsidRPr="00E53AF6">
        <w:rPr>
          <w:rFonts w:ascii="Arial" w:hAnsi="Arial" w:cs="Arial"/>
          <w:b/>
          <w:bCs/>
          <w:sz w:val="24"/>
          <w:szCs w:val="24"/>
        </w:rPr>
        <w:t>Rule 1</w:t>
      </w:r>
      <w:r w:rsidR="008602FC">
        <w:rPr>
          <w:rFonts w:ascii="Arial" w:hAnsi="Arial" w:cs="Arial"/>
          <w:b/>
          <w:bCs/>
          <w:sz w:val="24"/>
          <w:szCs w:val="24"/>
        </w:rPr>
        <w:t>2</w:t>
      </w:r>
    </w:p>
    <w:p w14:paraId="710E5E24" w14:textId="77777777" w:rsidR="001F5DA3" w:rsidRPr="00652960" w:rsidRDefault="001F5DA3" w:rsidP="001F5DA3">
      <w:pPr>
        <w:spacing w:after="0" w:line="240" w:lineRule="auto"/>
        <w:jc w:val="center"/>
        <w:rPr>
          <w:rFonts w:ascii="Arial" w:hAnsi="Arial" w:cs="Arial"/>
          <w:b/>
          <w:bCs/>
          <w:sz w:val="24"/>
          <w:szCs w:val="24"/>
          <w:u w:val="single"/>
        </w:rPr>
      </w:pPr>
      <w:r w:rsidRPr="00652960">
        <w:rPr>
          <w:rFonts w:ascii="Arial" w:hAnsi="Arial" w:cs="Arial"/>
          <w:b/>
          <w:bCs/>
          <w:sz w:val="24"/>
          <w:szCs w:val="24"/>
          <w:u w:val="single"/>
        </w:rPr>
        <w:t>Robert’s Rules of Order to Govern</w:t>
      </w:r>
    </w:p>
    <w:p w14:paraId="4C78BE71" w14:textId="77777777" w:rsidR="00E53AF6" w:rsidRDefault="00E53AF6" w:rsidP="00E53AF6">
      <w:pPr>
        <w:spacing w:after="0" w:line="240" w:lineRule="auto"/>
        <w:jc w:val="center"/>
        <w:rPr>
          <w:rFonts w:ascii="Arial" w:hAnsi="Arial" w:cs="Arial"/>
          <w:b/>
          <w:bCs/>
          <w:sz w:val="24"/>
          <w:szCs w:val="24"/>
        </w:rPr>
      </w:pPr>
    </w:p>
    <w:p w14:paraId="7BB58933" w14:textId="77777777" w:rsidR="001F5DA3" w:rsidRPr="00E53AF6" w:rsidRDefault="001F5DA3" w:rsidP="00FA3FD5">
      <w:pPr>
        <w:spacing w:line="240" w:lineRule="auto"/>
        <w:jc w:val="both"/>
        <w:rPr>
          <w:rFonts w:ascii="Arial" w:hAnsi="Arial" w:cs="Arial"/>
          <w:sz w:val="24"/>
          <w:szCs w:val="24"/>
        </w:rPr>
      </w:pPr>
      <w:r w:rsidRPr="00E53AF6">
        <w:rPr>
          <w:rFonts w:ascii="Arial" w:hAnsi="Arial" w:cs="Arial"/>
          <w:sz w:val="24"/>
          <w:szCs w:val="24"/>
        </w:rPr>
        <w:t>Except as otherwise herein specifically provided, Robert’s Rules of Order (Newly Revised),</w:t>
      </w:r>
      <w:r w:rsidRPr="00E53AF6">
        <w:rPr>
          <w:rFonts w:ascii="Arial" w:hAnsi="Arial" w:cs="Arial"/>
          <w:b/>
          <w:bCs/>
          <w:sz w:val="20"/>
          <w:szCs w:val="20"/>
        </w:rPr>
        <w:t xml:space="preserve"> </w:t>
      </w:r>
      <w:r w:rsidRPr="00E53AF6">
        <w:rPr>
          <w:rFonts w:ascii="Arial" w:hAnsi="Arial" w:cs="Arial"/>
          <w:sz w:val="24"/>
          <w:szCs w:val="24"/>
        </w:rPr>
        <w:t>shall</w:t>
      </w:r>
      <w:r>
        <w:rPr>
          <w:rFonts w:ascii="Arial" w:hAnsi="Arial" w:cs="Arial"/>
          <w:sz w:val="24"/>
          <w:szCs w:val="24"/>
        </w:rPr>
        <w:t xml:space="preserve"> govern.</w:t>
      </w:r>
    </w:p>
    <w:p w14:paraId="731CEFD4" w14:textId="77777777" w:rsidR="00E53AF6" w:rsidRDefault="00E53AF6" w:rsidP="00E53AF6">
      <w:pPr>
        <w:spacing w:after="0" w:line="240" w:lineRule="auto"/>
        <w:jc w:val="center"/>
        <w:rPr>
          <w:rFonts w:ascii="Arial" w:hAnsi="Arial" w:cs="Arial"/>
          <w:b/>
          <w:bCs/>
          <w:sz w:val="24"/>
          <w:szCs w:val="24"/>
        </w:rPr>
      </w:pPr>
    </w:p>
    <w:p w14:paraId="2B7A13DB" w14:textId="77777777" w:rsidR="00E53AF6" w:rsidRDefault="00E53AF6" w:rsidP="00E53AF6">
      <w:pPr>
        <w:spacing w:after="0" w:line="240" w:lineRule="auto"/>
        <w:jc w:val="center"/>
        <w:rPr>
          <w:rFonts w:ascii="Arial" w:hAnsi="Arial" w:cs="Arial"/>
          <w:b/>
          <w:bCs/>
          <w:sz w:val="24"/>
          <w:szCs w:val="24"/>
        </w:rPr>
      </w:pPr>
    </w:p>
    <w:p w14:paraId="37BA287D" w14:textId="77777777" w:rsidR="00E53AF6" w:rsidRPr="007A4739" w:rsidRDefault="00E53AF6" w:rsidP="00E53AF6">
      <w:pPr>
        <w:spacing w:after="0" w:line="240" w:lineRule="auto"/>
        <w:rPr>
          <w:rFonts w:ascii="Arial" w:hAnsi="Arial" w:cs="Arial"/>
          <w:b/>
          <w:bCs/>
          <w:sz w:val="16"/>
          <w:szCs w:val="16"/>
        </w:rPr>
      </w:pPr>
      <w:r w:rsidRPr="007A4739">
        <w:rPr>
          <w:rFonts w:ascii="Arial" w:hAnsi="Arial" w:cs="Arial"/>
          <w:b/>
          <w:bCs/>
          <w:sz w:val="16"/>
          <w:szCs w:val="16"/>
        </w:rPr>
        <w:t>Operating Rules of The Department Executive Committee</w:t>
      </w:r>
    </w:p>
    <w:p w14:paraId="7BB013CE" w14:textId="636BC9F1" w:rsidR="00E53AF6" w:rsidRPr="007A4739" w:rsidRDefault="00E53AF6" w:rsidP="00E53AF6">
      <w:pPr>
        <w:spacing w:after="0" w:line="240" w:lineRule="auto"/>
        <w:rPr>
          <w:rFonts w:ascii="Arial" w:hAnsi="Arial" w:cs="Arial"/>
          <w:b/>
          <w:bCs/>
          <w:sz w:val="16"/>
          <w:szCs w:val="16"/>
        </w:rPr>
      </w:pPr>
      <w:r w:rsidRPr="007A4739">
        <w:rPr>
          <w:rFonts w:ascii="Arial" w:hAnsi="Arial" w:cs="Arial"/>
          <w:b/>
          <w:bCs/>
          <w:sz w:val="16"/>
          <w:szCs w:val="16"/>
        </w:rPr>
        <w:t xml:space="preserve">Updated: </w:t>
      </w:r>
      <w:r w:rsidR="00364EBC" w:rsidRPr="007A4739">
        <w:rPr>
          <w:rFonts w:ascii="Arial" w:hAnsi="Arial" w:cs="Arial"/>
          <w:b/>
          <w:bCs/>
          <w:sz w:val="16"/>
          <w:szCs w:val="16"/>
        </w:rPr>
        <w:t xml:space="preserve">February </w:t>
      </w:r>
      <w:r w:rsidRPr="007A4739">
        <w:rPr>
          <w:rFonts w:ascii="Arial" w:hAnsi="Arial" w:cs="Arial"/>
          <w:b/>
          <w:bCs/>
          <w:sz w:val="16"/>
          <w:szCs w:val="16"/>
        </w:rPr>
        <w:t>20</w:t>
      </w:r>
      <w:r w:rsidR="00364EBC" w:rsidRPr="007A4739">
        <w:rPr>
          <w:rFonts w:ascii="Arial" w:hAnsi="Arial" w:cs="Arial"/>
          <w:b/>
          <w:bCs/>
          <w:sz w:val="16"/>
          <w:szCs w:val="16"/>
        </w:rPr>
        <w:t>20</w:t>
      </w:r>
    </w:p>
    <w:p w14:paraId="2CF4C238" w14:textId="77777777" w:rsidR="00E53AF6" w:rsidRPr="007A4739" w:rsidRDefault="00E53AF6" w:rsidP="00E53AF6">
      <w:pPr>
        <w:spacing w:line="240" w:lineRule="auto"/>
        <w:rPr>
          <w:rFonts w:ascii="Arial" w:hAnsi="Arial" w:cs="Arial"/>
          <w:b/>
          <w:bCs/>
          <w:sz w:val="16"/>
          <w:szCs w:val="16"/>
        </w:rPr>
      </w:pPr>
    </w:p>
    <w:p w14:paraId="62C7A57D" w14:textId="537081A6" w:rsidR="00652960" w:rsidRPr="007A4739" w:rsidRDefault="00E53AF6" w:rsidP="002C03F7">
      <w:pPr>
        <w:spacing w:line="240" w:lineRule="auto"/>
        <w:jc w:val="center"/>
        <w:rPr>
          <w:rFonts w:ascii="Arial" w:hAnsi="Arial" w:cs="Arial"/>
          <w:sz w:val="16"/>
          <w:szCs w:val="16"/>
        </w:rPr>
      </w:pPr>
      <w:r w:rsidRPr="007A4739">
        <w:rPr>
          <w:rFonts w:ascii="Arial" w:hAnsi="Arial" w:cs="Arial"/>
          <w:b/>
          <w:bCs/>
          <w:sz w:val="16"/>
          <w:szCs w:val="16"/>
        </w:rPr>
        <w:t xml:space="preserve">Page </w:t>
      </w:r>
      <w:r w:rsidR="00E4091A">
        <w:rPr>
          <w:rFonts w:ascii="Arial" w:hAnsi="Arial" w:cs="Arial"/>
          <w:b/>
          <w:bCs/>
          <w:sz w:val="16"/>
          <w:szCs w:val="16"/>
        </w:rPr>
        <w:t>7</w:t>
      </w:r>
      <w:r w:rsidRPr="007A4739">
        <w:rPr>
          <w:rFonts w:ascii="Arial" w:hAnsi="Arial" w:cs="Arial"/>
          <w:b/>
          <w:bCs/>
          <w:sz w:val="16"/>
          <w:szCs w:val="16"/>
        </w:rPr>
        <w:t xml:space="preserve"> of </w:t>
      </w:r>
      <w:r w:rsidR="00E4091A">
        <w:rPr>
          <w:rFonts w:ascii="Arial" w:hAnsi="Arial" w:cs="Arial"/>
          <w:b/>
          <w:bCs/>
          <w:sz w:val="16"/>
          <w:szCs w:val="16"/>
        </w:rPr>
        <w:t>7</w:t>
      </w:r>
    </w:p>
    <w:sectPr w:rsidR="00652960" w:rsidRPr="007A4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0B25"/>
    <w:multiLevelType w:val="hybridMultilevel"/>
    <w:tmpl w:val="089A52A4"/>
    <w:lvl w:ilvl="0" w:tplc="358E1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970523"/>
    <w:multiLevelType w:val="hybridMultilevel"/>
    <w:tmpl w:val="284C41BC"/>
    <w:lvl w:ilvl="0" w:tplc="B1BC0F3E">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337F90"/>
    <w:multiLevelType w:val="hybridMultilevel"/>
    <w:tmpl w:val="B0AE8090"/>
    <w:lvl w:ilvl="0" w:tplc="96F23B5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A36A83"/>
    <w:multiLevelType w:val="hybridMultilevel"/>
    <w:tmpl w:val="7F263E78"/>
    <w:lvl w:ilvl="0" w:tplc="5B485C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31"/>
    <w:rsid w:val="000C2696"/>
    <w:rsid w:val="000D11C5"/>
    <w:rsid w:val="000D58BC"/>
    <w:rsid w:val="0016730E"/>
    <w:rsid w:val="001F5DA3"/>
    <w:rsid w:val="00220BB3"/>
    <w:rsid w:val="0028753C"/>
    <w:rsid w:val="002B6C74"/>
    <w:rsid w:val="002C03F7"/>
    <w:rsid w:val="002D3740"/>
    <w:rsid w:val="002F2D7B"/>
    <w:rsid w:val="00331BED"/>
    <w:rsid w:val="00345C52"/>
    <w:rsid w:val="00364EBC"/>
    <w:rsid w:val="0039720C"/>
    <w:rsid w:val="004B5F8C"/>
    <w:rsid w:val="004D1A50"/>
    <w:rsid w:val="004E0795"/>
    <w:rsid w:val="005A0031"/>
    <w:rsid w:val="006302C8"/>
    <w:rsid w:val="0065207D"/>
    <w:rsid w:val="00652960"/>
    <w:rsid w:val="006C7058"/>
    <w:rsid w:val="007A4739"/>
    <w:rsid w:val="007D25D4"/>
    <w:rsid w:val="007F5AE9"/>
    <w:rsid w:val="008601B4"/>
    <w:rsid w:val="008602FC"/>
    <w:rsid w:val="00893D87"/>
    <w:rsid w:val="008A5747"/>
    <w:rsid w:val="009749B0"/>
    <w:rsid w:val="009930D9"/>
    <w:rsid w:val="00994C30"/>
    <w:rsid w:val="009F369E"/>
    <w:rsid w:val="00AA184B"/>
    <w:rsid w:val="00BD52A3"/>
    <w:rsid w:val="00C25A58"/>
    <w:rsid w:val="00C84967"/>
    <w:rsid w:val="00C959FC"/>
    <w:rsid w:val="00CA41DB"/>
    <w:rsid w:val="00E1270C"/>
    <w:rsid w:val="00E4091A"/>
    <w:rsid w:val="00E53AF6"/>
    <w:rsid w:val="00F05AA3"/>
    <w:rsid w:val="00FA3FD5"/>
    <w:rsid w:val="00FD3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274B"/>
  <w15:chartTrackingRefBased/>
  <w15:docId w15:val="{08F8F430-2F9E-4581-BE2E-F35D2806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696"/>
    <w:rPr>
      <w:rFonts w:ascii="Segoe UI" w:hAnsi="Segoe UI" w:cs="Segoe UI"/>
      <w:sz w:val="18"/>
      <w:szCs w:val="18"/>
    </w:rPr>
  </w:style>
  <w:style w:type="paragraph" w:styleId="ListParagraph">
    <w:name w:val="List Paragraph"/>
    <w:basedOn w:val="Normal"/>
    <w:uiPriority w:val="34"/>
    <w:qFormat/>
    <w:rsid w:val="00BD52A3"/>
    <w:pPr>
      <w:ind w:left="720"/>
      <w:contextualSpacing/>
    </w:pPr>
  </w:style>
  <w:style w:type="paragraph" w:customStyle="1" w:styleId="Default">
    <w:name w:val="Default"/>
    <w:rsid w:val="004B5F8C"/>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2</cp:revision>
  <cp:lastPrinted>2020-02-04T19:03:00Z</cp:lastPrinted>
  <dcterms:created xsi:type="dcterms:W3CDTF">2020-09-27T23:46:00Z</dcterms:created>
  <dcterms:modified xsi:type="dcterms:W3CDTF">2020-09-27T23:46:00Z</dcterms:modified>
</cp:coreProperties>
</file>