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9FD42" w14:textId="77777777" w:rsidR="00460995" w:rsidRDefault="00460995" w:rsidP="00460995">
      <w:pPr>
        <w:spacing w:after="0"/>
        <w:ind w:left="60"/>
        <w:jc w:val="center"/>
        <w:rPr>
          <w:rFonts w:ascii="Times" w:eastAsia="Times New Roman" w:hAnsi="Times"/>
          <w:b/>
          <w:bCs/>
          <w:sz w:val="24"/>
          <w:szCs w:val="24"/>
        </w:rPr>
      </w:pPr>
      <w:r>
        <w:rPr>
          <w:rFonts w:ascii="Times" w:eastAsia="Times New Roman" w:hAnsi="Times"/>
          <w:b/>
          <w:bCs/>
          <w:sz w:val="24"/>
          <w:szCs w:val="24"/>
        </w:rPr>
        <w:t>THE AMERICAN LEGION</w:t>
      </w:r>
    </w:p>
    <w:p w14:paraId="47057849" w14:textId="77777777" w:rsidR="00460995" w:rsidRDefault="00460995" w:rsidP="00460995">
      <w:pPr>
        <w:spacing w:after="0"/>
        <w:ind w:left="60"/>
        <w:jc w:val="center"/>
        <w:rPr>
          <w:rFonts w:ascii="Times" w:eastAsia="Times New Roman" w:hAnsi="Times"/>
          <w:b/>
          <w:bCs/>
          <w:sz w:val="24"/>
          <w:szCs w:val="24"/>
        </w:rPr>
      </w:pPr>
      <w:r>
        <w:rPr>
          <w:rFonts w:ascii="Times" w:eastAsia="Times New Roman" w:hAnsi="Times"/>
          <w:b/>
          <w:bCs/>
          <w:sz w:val="24"/>
          <w:szCs w:val="24"/>
        </w:rPr>
        <w:t>DEPARTMENT OF CALIFORNIA</w:t>
      </w:r>
    </w:p>
    <w:p w14:paraId="37E461E9" w14:textId="77777777" w:rsidR="00460995" w:rsidRDefault="00460995" w:rsidP="00460995">
      <w:pPr>
        <w:spacing w:after="0"/>
        <w:ind w:left="60"/>
        <w:jc w:val="center"/>
        <w:rPr>
          <w:rFonts w:ascii="Times" w:eastAsia="Times New Roman" w:hAnsi="Times"/>
          <w:b/>
          <w:bCs/>
          <w:sz w:val="24"/>
          <w:szCs w:val="24"/>
        </w:rPr>
      </w:pPr>
      <w:r>
        <w:rPr>
          <w:rFonts w:ascii="Times" w:eastAsia="Times New Roman" w:hAnsi="Times"/>
          <w:b/>
          <w:bCs/>
          <w:sz w:val="24"/>
          <w:szCs w:val="24"/>
        </w:rPr>
        <w:t>1601 7</w:t>
      </w:r>
      <w:r>
        <w:rPr>
          <w:rFonts w:ascii="Times" w:eastAsia="Times New Roman" w:hAnsi="Times"/>
          <w:b/>
          <w:bCs/>
          <w:sz w:val="24"/>
          <w:szCs w:val="24"/>
          <w:vertAlign w:val="superscript"/>
        </w:rPr>
        <w:t>TH</w:t>
      </w:r>
      <w:r>
        <w:rPr>
          <w:rFonts w:ascii="Times" w:eastAsia="Times New Roman" w:hAnsi="Times"/>
          <w:b/>
          <w:bCs/>
          <w:sz w:val="24"/>
          <w:szCs w:val="24"/>
        </w:rPr>
        <w:t xml:space="preserve"> STREET, SANGER, CA, 93657-2801</w:t>
      </w:r>
    </w:p>
    <w:p w14:paraId="4F8CF5DE" w14:textId="77777777" w:rsidR="00460995" w:rsidRDefault="00460995" w:rsidP="00460995">
      <w:pPr>
        <w:spacing w:after="0"/>
        <w:ind w:left="60"/>
        <w:jc w:val="center"/>
        <w:rPr>
          <w:rFonts w:ascii="Times" w:eastAsia="Times New Roman" w:hAnsi="Times"/>
          <w:b/>
          <w:bCs/>
          <w:sz w:val="24"/>
          <w:szCs w:val="24"/>
        </w:rPr>
      </w:pPr>
    </w:p>
    <w:p w14:paraId="6DC137C3" w14:textId="77777777" w:rsidR="00460995" w:rsidRDefault="00460995" w:rsidP="00460995">
      <w:pPr>
        <w:spacing w:after="0"/>
        <w:ind w:left="60"/>
        <w:jc w:val="center"/>
        <w:rPr>
          <w:rFonts w:ascii="Times" w:eastAsia="Times New Roman" w:hAnsi="Times"/>
          <w:b/>
          <w:bCs/>
          <w:sz w:val="24"/>
          <w:szCs w:val="24"/>
        </w:rPr>
      </w:pPr>
      <w:r>
        <w:rPr>
          <w:rFonts w:ascii="Times" w:eastAsia="Times New Roman" w:hAnsi="Times"/>
          <w:b/>
          <w:bCs/>
          <w:sz w:val="24"/>
          <w:szCs w:val="24"/>
        </w:rPr>
        <w:t>103 Annual Department Convention</w:t>
      </w:r>
    </w:p>
    <w:p w14:paraId="2885262F" w14:textId="77777777" w:rsidR="00460995" w:rsidRPr="00F060A5" w:rsidRDefault="00460995" w:rsidP="00460995">
      <w:pPr>
        <w:spacing w:after="0"/>
        <w:ind w:left="60"/>
        <w:jc w:val="center"/>
        <w:rPr>
          <w:rFonts w:ascii="Times" w:eastAsia="Times New Roman" w:hAnsi="Times"/>
          <w:b/>
          <w:bCs/>
          <w:color w:val="000000" w:themeColor="text1"/>
          <w:sz w:val="24"/>
          <w:szCs w:val="24"/>
        </w:rPr>
      </w:pPr>
      <w:r w:rsidRPr="00F060A5">
        <w:rPr>
          <w:rFonts w:ascii="Times" w:eastAsia="Times New Roman" w:hAnsi="Times"/>
          <w:b/>
          <w:bCs/>
          <w:color w:val="000000" w:themeColor="text1"/>
          <w:sz w:val="24"/>
          <w:szCs w:val="24"/>
        </w:rPr>
        <w:t>June 24-26, 2022</w:t>
      </w:r>
    </w:p>
    <w:p w14:paraId="54834930" w14:textId="77777777" w:rsidR="00E71841" w:rsidRDefault="00E71841" w:rsidP="00E71841">
      <w:pPr>
        <w:pBdr>
          <w:top w:val="nil"/>
          <w:left w:val="nil"/>
          <w:bottom w:val="single" w:sz="12" w:space="1" w:color="000000"/>
          <w:right w:val="nil"/>
          <w:between w:val="nil"/>
        </w:pBdr>
        <w:spacing w:after="0"/>
        <w:ind w:left="60"/>
        <w:jc w:val="center"/>
        <w:rPr>
          <w:rFonts w:ascii="Times" w:eastAsia="Times New Roman" w:hAnsi="Times"/>
          <w:b/>
          <w:bCs/>
          <w:sz w:val="24"/>
          <w:szCs w:val="24"/>
        </w:rPr>
      </w:pPr>
    </w:p>
    <w:p w14:paraId="053D3286" w14:textId="464FD063" w:rsidR="00594899" w:rsidRPr="003D7353" w:rsidRDefault="00594899" w:rsidP="00594899">
      <w:pPr>
        <w:spacing w:after="0"/>
        <w:rPr>
          <w:rFonts w:ascii="Times New Roman" w:eastAsia="Times New Roman" w:hAnsi="Times New Roman"/>
          <w:b/>
          <w:bCs/>
          <w:color w:val="000000"/>
          <w:sz w:val="24"/>
          <w:szCs w:val="24"/>
        </w:rPr>
      </w:pPr>
      <w:r w:rsidRPr="003D7353">
        <w:rPr>
          <w:rFonts w:ascii="Times New Roman" w:eastAsia="Times New Roman" w:hAnsi="Times New Roman"/>
          <w:b/>
          <w:bCs/>
          <w:color w:val="000000"/>
          <w:sz w:val="24"/>
          <w:szCs w:val="24"/>
        </w:rPr>
        <w:t xml:space="preserve">Resolution No. </w:t>
      </w:r>
      <w:r w:rsidRPr="005A607A">
        <w:rPr>
          <w:rFonts w:ascii="Times New Roman" w:eastAsia="Times New Roman" w:hAnsi="Times New Roman"/>
          <w:b/>
          <w:bCs/>
          <w:color w:val="000000"/>
          <w:sz w:val="24"/>
          <w:szCs w:val="24"/>
          <w:u w:val="single"/>
        </w:rPr>
        <w:t>2022-</w:t>
      </w:r>
      <w:r w:rsidR="005A607A" w:rsidRPr="005A607A">
        <w:rPr>
          <w:rFonts w:ascii="Times New Roman" w:eastAsia="Times New Roman" w:hAnsi="Times New Roman"/>
          <w:b/>
          <w:bCs/>
          <w:color w:val="000000"/>
          <w:sz w:val="24"/>
          <w:szCs w:val="24"/>
          <w:u w:val="single"/>
        </w:rPr>
        <w:t>009</w:t>
      </w:r>
      <w:r w:rsidR="005A607A">
        <w:rPr>
          <w:rFonts w:ascii="Times New Roman" w:eastAsia="Times New Roman" w:hAnsi="Times New Roman"/>
          <w:b/>
          <w:bCs/>
          <w:color w:val="000000"/>
          <w:sz w:val="24"/>
          <w:szCs w:val="24"/>
        </w:rPr>
        <w:t xml:space="preserve"> </w:t>
      </w:r>
    </w:p>
    <w:p w14:paraId="17C7F0E2" w14:textId="12067BAE" w:rsidR="00594899" w:rsidRPr="003D7353" w:rsidRDefault="00594899" w:rsidP="00594899">
      <w:pPr>
        <w:spacing w:after="0"/>
        <w:rPr>
          <w:rFonts w:ascii="Times New Roman" w:eastAsia="Arial" w:hAnsi="Times New Roman"/>
          <w:b/>
          <w:bCs/>
          <w:color w:val="000000"/>
          <w:sz w:val="24"/>
          <w:szCs w:val="24"/>
        </w:rPr>
      </w:pPr>
      <w:r w:rsidRPr="003D7353">
        <w:rPr>
          <w:rFonts w:ascii="Times New Roman" w:eastAsia="Times New Roman" w:hAnsi="Times New Roman"/>
          <w:b/>
          <w:bCs/>
          <w:color w:val="000000"/>
          <w:sz w:val="24"/>
          <w:szCs w:val="24"/>
        </w:rPr>
        <w:t xml:space="preserve">Subject:  </w:t>
      </w:r>
      <w:r>
        <w:rPr>
          <w:rFonts w:ascii="Times New Roman" w:eastAsia="Arial" w:hAnsi="Times New Roman"/>
          <w:b/>
          <w:bCs/>
          <w:color w:val="000000"/>
          <w:sz w:val="24"/>
          <w:szCs w:val="24"/>
        </w:rPr>
        <w:t>Provide Equity to Filipino WWII Veterans</w:t>
      </w:r>
    </w:p>
    <w:p w14:paraId="6C70DC66" w14:textId="083256B5" w:rsidR="00594899" w:rsidRPr="003D7353" w:rsidRDefault="00594899" w:rsidP="00594899">
      <w:pPr>
        <w:pBdr>
          <w:bottom w:val="single" w:sz="12" w:space="1" w:color="auto"/>
        </w:pBdr>
        <w:spacing w:after="0"/>
        <w:rPr>
          <w:rFonts w:ascii="Times New Roman" w:eastAsia="Arial" w:hAnsi="Times New Roman"/>
          <w:b/>
          <w:bCs/>
          <w:color w:val="000000"/>
          <w:sz w:val="24"/>
          <w:szCs w:val="24"/>
        </w:rPr>
      </w:pPr>
      <w:r w:rsidRPr="003D7353">
        <w:rPr>
          <w:rFonts w:ascii="Times New Roman" w:eastAsia="Arial" w:hAnsi="Times New Roman"/>
          <w:b/>
          <w:bCs/>
          <w:color w:val="000000"/>
          <w:sz w:val="24"/>
          <w:szCs w:val="24"/>
        </w:rPr>
        <w:t xml:space="preserve">Origin: American Legion </w:t>
      </w:r>
      <w:r>
        <w:rPr>
          <w:rFonts w:ascii="Times New Roman" w:eastAsia="Arial" w:hAnsi="Times New Roman"/>
          <w:b/>
          <w:bCs/>
          <w:color w:val="000000"/>
          <w:sz w:val="24"/>
          <w:szCs w:val="24"/>
        </w:rPr>
        <w:t>Post</w:t>
      </w:r>
      <w:r w:rsidR="00856C3D">
        <w:rPr>
          <w:rFonts w:ascii="Times New Roman" w:eastAsia="Arial" w:hAnsi="Times New Roman"/>
          <w:b/>
          <w:bCs/>
          <w:color w:val="000000"/>
          <w:sz w:val="24"/>
          <w:szCs w:val="24"/>
        </w:rPr>
        <w:t xml:space="preserve"> 51</w:t>
      </w:r>
      <w:r w:rsidR="00E351AE">
        <w:rPr>
          <w:rFonts w:ascii="Times New Roman" w:eastAsia="Arial" w:hAnsi="Times New Roman"/>
          <w:b/>
          <w:bCs/>
          <w:color w:val="000000"/>
          <w:sz w:val="24"/>
          <w:szCs w:val="24"/>
        </w:rPr>
        <w:t xml:space="preserve">0 San Francisco </w:t>
      </w:r>
    </w:p>
    <w:p w14:paraId="40C42E24" w14:textId="64E545BD" w:rsidR="00594899" w:rsidRPr="003D7353" w:rsidRDefault="00594899" w:rsidP="00594899">
      <w:pPr>
        <w:pBdr>
          <w:bottom w:val="single" w:sz="12" w:space="1" w:color="auto"/>
        </w:pBdr>
        <w:spacing w:after="0"/>
        <w:rPr>
          <w:rFonts w:ascii="Times New Roman" w:eastAsia="Arial" w:hAnsi="Times New Roman"/>
          <w:color w:val="000000"/>
          <w:sz w:val="24"/>
          <w:szCs w:val="24"/>
        </w:rPr>
      </w:pPr>
      <w:r w:rsidRPr="003D7353">
        <w:rPr>
          <w:rFonts w:ascii="Times New Roman" w:eastAsia="Arial" w:hAnsi="Times New Roman"/>
          <w:b/>
          <w:bCs/>
          <w:color w:val="000000"/>
          <w:sz w:val="24"/>
          <w:szCs w:val="24"/>
        </w:rPr>
        <w:t>Submitted By:</w:t>
      </w:r>
      <w:r w:rsidR="00856C3D">
        <w:rPr>
          <w:rFonts w:ascii="Times New Roman" w:eastAsia="Arial" w:hAnsi="Times New Roman"/>
          <w:b/>
          <w:bCs/>
          <w:color w:val="000000"/>
          <w:sz w:val="24"/>
          <w:szCs w:val="24"/>
        </w:rPr>
        <w:t xml:space="preserve">  Jafilam M. dela Cruz</w:t>
      </w:r>
    </w:p>
    <w:p w14:paraId="4B9B8EC7" w14:textId="21473954" w:rsidR="00E71841" w:rsidRDefault="00E71841" w:rsidP="00594899">
      <w:pPr>
        <w:spacing w:after="0"/>
        <w:ind w:left="60"/>
        <w:rPr>
          <w:rFonts w:ascii="Times" w:eastAsia="Times New Roman" w:hAnsi="Times"/>
          <w:b/>
          <w:bCs/>
          <w:sz w:val="24"/>
          <w:szCs w:val="24"/>
        </w:rPr>
      </w:pPr>
    </w:p>
    <w:p w14:paraId="446F092F" w14:textId="2C726FBF" w:rsidR="005D14D3" w:rsidRDefault="005D14D3" w:rsidP="005D14D3">
      <w:pPr>
        <w:spacing w:after="0"/>
        <w:ind w:left="60"/>
        <w:jc w:val="center"/>
        <w:rPr>
          <w:rFonts w:ascii="Times" w:eastAsia="Times New Roman" w:hAnsi="Times"/>
          <w:b/>
          <w:bCs/>
          <w:sz w:val="24"/>
          <w:szCs w:val="24"/>
        </w:rPr>
      </w:pPr>
      <w:r>
        <w:rPr>
          <w:rFonts w:ascii="Times" w:eastAsia="Times New Roman" w:hAnsi="Times"/>
          <w:b/>
          <w:bCs/>
          <w:sz w:val="24"/>
          <w:szCs w:val="24"/>
        </w:rPr>
        <w:t>RESOLUTION</w:t>
      </w:r>
    </w:p>
    <w:p w14:paraId="3D35CAA7" w14:textId="77777777" w:rsidR="005D14D3" w:rsidRPr="005D14D3" w:rsidRDefault="005D14D3" w:rsidP="005D14D3">
      <w:pPr>
        <w:spacing w:after="0"/>
        <w:ind w:left="60"/>
        <w:jc w:val="center"/>
        <w:rPr>
          <w:rFonts w:ascii="Times" w:eastAsia="Times New Roman" w:hAnsi="Times"/>
          <w:bCs/>
          <w:sz w:val="24"/>
          <w:szCs w:val="24"/>
        </w:rPr>
      </w:pPr>
    </w:p>
    <w:p w14:paraId="36A535BB" w14:textId="6E7F3A45" w:rsidR="005D14D3" w:rsidRPr="005D14D3" w:rsidRDefault="005D14D3" w:rsidP="00E351AE">
      <w:pPr>
        <w:ind w:left="720"/>
        <w:rPr>
          <w:rFonts w:ascii="Times New Roman" w:eastAsia="Times New Roman" w:hAnsi="Times New Roman"/>
          <w:color w:val="000000"/>
          <w:sz w:val="18"/>
          <w:szCs w:val="18"/>
        </w:rPr>
      </w:pPr>
      <w:proofErr w:type="gramStart"/>
      <w:r w:rsidRPr="005D14D3">
        <w:rPr>
          <w:rFonts w:ascii="Times New Roman" w:hAnsi="Times New Roman"/>
          <w:bCs/>
        </w:rPr>
        <w:t>WHEREAS</w:t>
      </w:r>
      <w:r w:rsidRPr="005D14D3">
        <w:rPr>
          <w:rFonts w:ascii="Times New Roman" w:hAnsi="Times New Roman"/>
          <w:b/>
        </w:rPr>
        <w:t>,</w:t>
      </w:r>
      <w:proofErr w:type="gramEnd"/>
      <w:r w:rsidRPr="005D14D3">
        <w:rPr>
          <w:rFonts w:ascii="Times New Roman" w:hAnsi="Times New Roman"/>
          <w:b/>
        </w:rPr>
        <w:t xml:space="preserve"> </w:t>
      </w:r>
      <w:r w:rsidRPr="005D14D3">
        <w:rPr>
          <w:rFonts w:ascii="Times New Roman" w:hAnsi="Times New Roman"/>
          <w:bCs/>
        </w:rPr>
        <w:t xml:space="preserve">the Philippines was the “Pearl Harbor” in Asia and the Filipino Veterans of WWII were the front-liners </w:t>
      </w:r>
      <w:r>
        <w:rPr>
          <w:rFonts w:ascii="Times New Roman" w:hAnsi="Times New Roman"/>
          <w:bCs/>
        </w:rPr>
        <w:t xml:space="preserve">whose </w:t>
      </w:r>
      <w:r w:rsidRPr="005D14D3">
        <w:rPr>
          <w:rFonts w:ascii="Times New Roman" w:hAnsi="Times New Roman"/>
          <w:bCs/>
        </w:rPr>
        <w:t>experience</w:t>
      </w:r>
      <w:r>
        <w:rPr>
          <w:rFonts w:ascii="Times New Roman" w:hAnsi="Times New Roman"/>
          <w:bCs/>
        </w:rPr>
        <w:t xml:space="preserve"> included</w:t>
      </w:r>
      <w:r w:rsidRPr="005D14D3">
        <w:rPr>
          <w:rFonts w:ascii="Times New Roman" w:hAnsi="Times New Roman"/>
          <w:bCs/>
        </w:rPr>
        <w:t xml:space="preserve"> the Bataan Death March</w:t>
      </w:r>
      <w:r w:rsidR="00E351AE">
        <w:rPr>
          <w:rFonts w:ascii="Times New Roman" w:hAnsi="Times New Roman"/>
          <w:bCs/>
        </w:rPr>
        <w:t xml:space="preserve"> and</w:t>
      </w:r>
      <w:r w:rsidRPr="005D14D3">
        <w:rPr>
          <w:rFonts w:ascii="Times New Roman" w:hAnsi="Times New Roman"/>
          <w:bCs/>
        </w:rPr>
        <w:t xml:space="preserve"> played a significant role in preserving freedom in the world; </w:t>
      </w:r>
    </w:p>
    <w:p w14:paraId="7688BC4B" w14:textId="2E481EAB" w:rsidR="005D14D3" w:rsidRDefault="00E351AE" w:rsidP="00E351AE">
      <w:pPr>
        <w:pStyle w:val="ListParagraph"/>
        <w:rPr>
          <w:rFonts w:ascii="Times New Roman" w:hAnsi="Times New Roman" w:cs="Times New Roman"/>
        </w:rPr>
      </w:pPr>
      <w:r w:rsidRPr="00E351AE">
        <w:rPr>
          <w:rFonts w:ascii="Times New Roman" w:hAnsi="Times New Roman" w:cs="Times New Roman"/>
          <w:bCs/>
        </w:rPr>
        <w:t>WHEREAS</w:t>
      </w:r>
      <w:r w:rsidR="005D14D3" w:rsidRPr="00A713AC">
        <w:rPr>
          <w:rFonts w:ascii="Times New Roman" w:hAnsi="Times New Roman" w:cs="Times New Roman"/>
          <w:b/>
        </w:rPr>
        <w:t xml:space="preserve">, </w:t>
      </w:r>
      <w:r w:rsidR="005D14D3" w:rsidRPr="00A713AC">
        <w:rPr>
          <w:rFonts w:ascii="Times New Roman" w:hAnsi="Times New Roman" w:cs="Times New Roman"/>
        </w:rPr>
        <w:t>The Filipino Veterans suffered the injustice, as a result of the “The Rescission Act of 1946”, of retroactively having their compensation and benefits annulled that would have been payable to Filipino troops for their service during WWII</w:t>
      </w:r>
      <w:r w:rsidR="005D14D3">
        <w:rPr>
          <w:rFonts w:ascii="Times New Roman" w:hAnsi="Times New Roman" w:cs="Times New Roman"/>
        </w:rPr>
        <w:t>;</w:t>
      </w:r>
      <w:r w:rsidR="005D14D3" w:rsidRPr="00A713AC">
        <w:rPr>
          <w:rFonts w:ascii="Times New Roman" w:hAnsi="Times New Roman" w:cs="Times New Roman"/>
        </w:rPr>
        <w:t xml:space="preserve"> and,</w:t>
      </w:r>
    </w:p>
    <w:p w14:paraId="1FCD5266" w14:textId="77777777" w:rsidR="00E351AE" w:rsidRPr="00E351AE" w:rsidRDefault="00E351AE" w:rsidP="00E351AE">
      <w:pPr>
        <w:pStyle w:val="ListParagraph"/>
        <w:rPr>
          <w:rFonts w:ascii="Times New Roman" w:hAnsi="Times New Roman" w:cs="Times New Roman"/>
        </w:rPr>
      </w:pPr>
    </w:p>
    <w:p w14:paraId="76AC8CF8" w14:textId="12D7FF13" w:rsidR="005D14D3" w:rsidRPr="002D1EFA" w:rsidRDefault="00E351AE" w:rsidP="00E351AE">
      <w:pPr>
        <w:pStyle w:val="ListParagraph"/>
        <w:rPr>
          <w:rFonts w:eastAsia="Times New Roman"/>
        </w:rPr>
      </w:pPr>
      <w:r w:rsidRPr="00E351AE">
        <w:rPr>
          <w:rFonts w:ascii="Times New Roman" w:eastAsia="Times New Roman" w:hAnsi="Times New Roman" w:cs="Times New Roman"/>
          <w:color w:val="000000"/>
        </w:rPr>
        <w:t>WHEREAS, ALP510</w:t>
      </w:r>
      <w:r>
        <w:rPr>
          <w:rFonts w:ascii="Times New Roman" w:eastAsia="Times New Roman" w:hAnsi="Times New Roman" w:cs="Times New Roman"/>
          <w:color w:val="000000"/>
        </w:rPr>
        <w:t xml:space="preserve"> </w:t>
      </w:r>
      <w:r w:rsidR="005D14D3">
        <w:rPr>
          <w:rFonts w:ascii="Times New Roman" w:eastAsia="Times New Roman" w:hAnsi="Times New Roman" w:cs="Times New Roman"/>
          <w:color w:val="000000"/>
        </w:rPr>
        <w:t xml:space="preserve">San Francisco Post has collaborated with the Filipino American Society of Architects and Engineers (FASAE) to develop a tangible benefit towards a lifestyle with dignity for the Filipino WWII veterans and their families through technical support for “building back better and safer shelter” in conjunction with a project initiated by the </w:t>
      </w:r>
      <w:r w:rsidR="005D14D3">
        <w:rPr>
          <w:rFonts w:ascii="Times New Roman" w:hAnsi="Times New Roman" w:cs="Times New Roman"/>
        </w:rPr>
        <w:t>International Organization for Migration, United Nations</w:t>
      </w:r>
      <w:r w:rsidR="005D14D3">
        <w:rPr>
          <w:rFonts w:ascii="Times New Roman" w:eastAsia="Times New Roman" w:hAnsi="Times New Roman" w:cs="Times New Roman"/>
          <w:color w:val="000000"/>
        </w:rPr>
        <w:t xml:space="preserve"> (IOM, UN.)</w:t>
      </w:r>
      <w:r w:rsidR="002D1EFA">
        <w:rPr>
          <w:rFonts w:ascii="Times New Roman" w:eastAsia="Times New Roman" w:hAnsi="Times New Roman" w:cs="Times New Roman"/>
          <w:color w:val="000000"/>
        </w:rPr>
        <w:t>;</w:t>
      </w:r>
      <w:r w:rsidR="005D14D3">
        <w:rPr>
          <w:rFonts w:ascii="Times New Roman" w:eastAsia="Times New Roman" w:hAnsi="Times New Roman" w:cs="Times New Roman"/>
          <w:color w:val="000000"/>
        </w:rPr>
        <w:t xml:space="preserve"> </w:t>
      </w:r>
      <w:r w:rsidR="002D1EFA">
        <w:rPr>
          <w:rFonts w:ascii="Times New Roman" w:eastAsia="Times New Roman" w:hAnsi="Times New Roman" w:cs="Times New Roman"/>
          <w:color w:val="000000"/>
        </w:rPr>
        <w:t>n</w:t>
      </w:r>
      <w:r w:rsidR="005D14D3" w:rsidRPr="002D1EFA">
        <w:rPr>
          <w:rFonts w:ascii="Times New Roman" w:eastAsia="Times New Roman" w:hAnsi="Times New Roman" w:cs="Times New Roman"/>
          <w:color w:val="000000"/>
        </w:rPr>
        <w:t>ow therefore, be it</w:t>
      </w:r>
    </w:p>
    <w:p w14:paraId="54A8EC85" w14:textId="7CB8EF5F" w:rsidR="005D14D3" w:rsidRDefault="005D14D3" w:rsidP="005D14D3">
      <w:pPr>
        <w:rPr>
          <w:rFonts w:ascii="Times New Roman" w:eastAsia="Times New Roman" w:hAnsi="Times New Roman"/>
          <w:color w:val="000000"/>
          <w:sz w:val="18"/>
          <w:szCs w:val="18"/>
        </w:rPr>
      </w:pPr>
    </w:p>
    <w:p w14:paraId="22E99A3F" w14:textId="73E35979" w:rsidR="00A516CB" w:rsidRPr="00B941EC" w:rsidRDefault="00394427" w:rsidP="00A516CB">
      <w:pPr>
        <w:rPr>
          <w:rFonts w:ascii="Times New Roman" w:eastAsia="Times New Roman" w:hAnsi="Times New Roman"/>
          <w:b/>
          <w:color w:val="000000"/>
        </w:rPr>
      </w:pPr>
      <w:r w:rsidRPr="00B7195D">
        <w:rPr>
          <w:rFonts w:ascii="Times New Roman" w:eastAsia="Arial" w:hAnsi="Times New Roman"/>
          <w:b/>
          <w:sz w:val="24"/>
          <w:szCs w:val="24"/>
        </w:rPr>
        <w:t xml:space="preserve">RESOLVED, That at the American Legion Department of California Convention assembled in Visalia, CA, on June 24-26, 2022, </w:t>
      </w:r>
      <w:r w:rsidR="00B941EC">
        <w:rPr>
          <w:rFonts w:ascii="Times New Roman" w:eastAsia="Arial" w:hAnsi="Times New Roman"/>
          <w:b/>
          <w:sz w:val="24"/>
          <w:szCs w:val="24"/>
        </w:rPr>
        <w:t xml:space="preserve">delegates </w:t>
      </w:r>
      <w:r w:rsidR="00A516CB" w:rsidRPr="00B7195D">
        <w:rPr>
          <w:rFonts w:ascii="Times New Roman" w:eastAsia="Times New Roman" w:hAnsi="Times New Roman"/>
          <w:b/>
          <w:color w:val="000000"/>
        </w:rPr>
        <w:t>approve to support ALP510, San Francisco in District 8 (Area 2) of the Department of California, in doing outreach to over 250,000 WWII Filipino Veterans throughout the respective communities of American Legion Posts to “build back better and safer shelter”</w:t>
      </w:r>
      <w:r w:rsidR="00B7195D" w:rsidRPr="00B7195D">
        <w:rPr>
          <w:rFonts w:ascii="Times New Roman" w:eastAsia="Times New Roman" w:hAnsi="Times New Roman"/>
          <w:b/>
          <w:color w:val="000000"/>
        </w:rPr>
        <w:t xml:space="preserve">; as well as </w:t>
      </w:r>
      <w:r w:rsidR="00A516CB" w:rsidRPr="00B7195D">
        <w:rPr>
          <w:rFonts w:ascii="Times New Roman" w:eastAsia="Times New Roman" w:hAnsi="Times New Roman"/>
          <w:b/>
          <w:color w:val="000000"/>
        </w:rPr>
        <w:t xml:space="preserve">to disseminate and implement education programs specifically designed for succeeding generations to remain motivated, vigilant, and ready to do what is necessary to maintain and sustain the freedom that were preserved by the sacrifices of these warriors using the resources developed by </w:t>
      </w:r>
      <w:proofErr w:type="spellStart"/>
      <w:r w:rsidR="00A516CB" w:rsidRPr="00B7195D">
        <w:rPr>
          <w:rFonts w:ascii="Times New Roman" w:eastAsia="Times New Roman" w:hAnsi="Times New Roman"/>
          <w:b/>
          <w:color w:val="000000"/>
        </w:rPr>
        <w:t>FilVetREP</w:t>
      </w:r>
      <w:proofErr w:type="spellEnd"/>
      <w:r w:rsidR="00A516CB" w:rsidRPr="00B7195D">
        <w:rPr>
          <w:rFonts w:ascii="Times New Roman" w:eastAsia="Times New Roman" w:hAnsi="Times New Roman"/>
          <w:b/>
          <w:color w:val="000000"/>
        </w:rPr>
        <w:t xml:space="preserve"> (</w:t>
      </w:r>
      <w:hyperlink r:id="rId5" w:history="1">
        <w:r w:rsidR="00A516CB" w:rsidRPr="00B7195D">
          <w:rPr>
            <w:rStyle w:val="Hyperlink"/>
            <w:rFonts w:ascii="Times New Roman" w:eastAsia="Times New Roman" w:hAnsi="Times New Roman"/>
            <w:b/>
          </w:rPr>
          <w:t>www.FilVetREP.org</w:t>
        </w:r>
      </w:hyperlink>
      <w:r w:rsidR="00A516CB" w:rsidRPr="00B7195D">
        <w:rPr>
          <w:rFonts w:ascii="Times New Roman" w:eastAsia="Times New Roman" w:hAnsi="Times New Roman"/>
          <w:b/>
          <w:color w:val="000000"/>
        </w:rPr>
        <w:t xml:space="preserve">); as well as the resources of an educational program for High School students as created by The Bataan Legacy Historical Society in its website </w:t>
      </w:r>
      <w:hyperlink r:id="rId6" w:history="1">
        <w:r w:rsidR="00A516CB" w:rsidRPr="00B7195D">
          <w:rPr>
            <w:rStyle w:val="Hyperlink"/>
            <w:rFonts w:ascii="Times New Roman" w:eastAsia="Times New Roman" w:hAnsi="Times New Roman"/>
            <w:b/>
          </w:rPr>
          <w:t>www.bataanlegacy.org</w:t>
        </w:r>
      </w:hyperlink>
      <w:r w:rsidR="00A516CB" w:rsidRPr="00B7195D">
        <w:rPr>
          <w:rFonts w:ascii="Times New Roman" w:eastAsia="Times New Roman" w:hAnsi="Times New Roman"/>
          <w:b/>
          <w:color w:val="000000"/>
        </w:rPr>
        <w:t xml:space="preserve"> ). </w:t>
      </w:r>
    </w:p>
    <w:p w14:paraId="7292909D" w14:textId="2F242C89" w:rsidR="00EF6EB8" w:rsidRPr="00B62E83" w:rsidRDefault="00EF6EB8" w:rsidP="00EF6EB8">
      <w:pPr>
        <w:spacing w:after="4" w:line="247" w:lineRule="auto"/>
        <w:ind w:right="1424"/>
        <w:rPr>
          <w:rFonts w:ascii="Times New Roman" w:eastAsia="Arial" w:hAnsi="Times New Roman"/>
          <w:color w:val="000000"/>
          <w:sz w:val="24"/>
          <w:szCs w:val="24"/>
        </w:rPr>
      </w:pPr>
      <w:r w:rsidRPr="00B62E83">
        <w:rPr>
          <w:rFonts w:ascii="Times New Roman" w:eastAsia="Times New Roman" w:hAnsi="Times New Roman"/>
          <w:color w:val="000000"/>
          <w:sz w:val="24"/>
          <w:szCs w:val="24"/>
        </w:rPr>
        <w:t xml:space="preserve">This is to certify that the above resolution was adopted by Post </w:t>
      </w:r>
      <w:r w:rsidR="007A3BD4">
        <w:rPr>
          <w:rFonts w:ascii="Times New Roman" w:eastAsia="Times New Roman" w:hAnsi="Times New Roman"/>
          <w:color w:val="000000"/>
          <w:sz w:val="24"/>
          <w:szCs w:val="24"/>
        </w:rPr>
        <w:t>510</w:t>
      </w:r>
      <w:r w:rsidRPr="00B62E83">
        <w:rPr>
          <w:rFonts w:ascii="Times New Roman" w:eastAsia="Times New Roman" w:hAnsi="Times New Roman"/>
          <w:color w:val="000000"/>
          <w:sz w:val="24"/>
          <w:szCs w:val="24"/>
        </w:rPr>
        <w:t xml:space="preserve">, District </w:t>
      </w:r>
      <w:r w:rsidR="007A3BD4">
        <w:rPr>
          <w:rFonts w:ascii="Times New Roman" w:eastAsia="Times New Roman" w:hAnsi="Times New Roman"/>
          <w:color w:val="000000"/>
          <w:sz w:val="24"/>
          <w:szCs w:val="24"/>
        </w:rPr>
        <w:t>8</w:t>
      </w:r>
      <w:r w:rsidRPr="00B62E83">
        <w:rPr>
          <w:rFonts w:ascii="Times New Roman" w:eastAsia="Times New Roman" w:hAnsi="Times New Roman"/>
          <w:color w:val="000000"/>
          <w:sz w:val="24"/>
          <w:szCs w:val="24"/>
        </w:rPr>
        <w:t>, and Department of California</w:t>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r>
      <w:r w:rsidRPr="00B62E83">
        <w:rPr>
          <w:rFonts w:ascii="Times New Roman" w:eastAsia="Times New Roman" w:hAnsi="Times New Roman"/>
          <w:color w:val="000000"/>
          <w:sz w:val="24"/>
          <w:szCs w:val="24"/>
        </w:rPr>
        <w:tab/>
        <w:t xml:space="preserve"> </w:t>
      </w:r>
    </w:p>
    <w:p w14:paraId="7BC2CB9F" w14:textId="77777777" w:rsidR="00EF6EB8" w:rsidRPr="00B62E83" w:rsidRDefault="00EF6EB8" w:rsidP="00EF6EB8">
      <w:pPr>
        <w:spacing w:after="0"/>
        <w:rPr>
          <w:rFonts w:ascii="Times New Roman" w:eastAsia="Arial" w:hAnsi="Times New Roman"/>
          <w:color w:val="000000"/>
          <w:sz w:val="24"/>
          <w:szCs w:val="24"/>
        </w:rPr>
      </w:pPr>
    </w:p>
    <w:p w14:paraId="7B0A84E0" w14:textId="77777777" w:rsidR="00EF6EB8" w:rsidRPr="003D7353" w:rsidRDefault="00EF6EB8" w:rsidP="00EF6EB8">
      <w:pPr>
        <w:spacing w:after="0"/>
        <w:rPr>
          <w:rFonts w:ascii="Times New Roman" w:eastAsia="Arial" w:hAnsi="Times New Roman"/>
          <w:color w:val="000000"/>
          <w:sz w:val="24"/>
          <w:szCs w:val="24"/>
        </w:rPr>
      </w:pPr>
    </w:p>
    <w:p w14:paraId="5D9877CA" w14:textId="77777777" w:rsidR="00EF6EB8" w:rsidRPr="003D7353" w:rsidRDefault="00EF6EB8" w:rsidP="00EF6EB8">
      <w:pPr>
        <w:spacing w:after="0"/>
        <w:rPr>
          <w:rFonts w:ascii="Times New Roman" w:eastAsia="Arial" w:hAnsi="Times New Roman"/>
          <w:color w:val="000000"/>
          <w:sz w:val="24"/>
          <w:szCs w:val="24"/>
        </w:rPr>
      </w:pPr>
    </w:p>
    <w:p w14:paraId="3D38684F" w14:textId="7A704A75" w:rsidR="00EF6EB8" w:rsidRPr="007E30D8" w:rsidRDefault="007E30D8" w:rsidP="00EF6EB8">
      <w:pPr>
        <w:spacing w:after="0"/>
        <w:rPr>
          <w:rFonts w:ascii="Times New Roman" w:eastAsia="Arial" w:hAnsi="Times New Roman"/>
          <w:color w:val="000000"/>
          <w:sz w:val="24"/>
          <w:szCs w:val="24"/>
          <w:lang w:val="es-ES"/>
        </w:rPr>
      </w:pPr>
      <w:r w:rsidRPr="007E30D8">
        <w:rPr>
          <w:rFonts w:ascii="Freestyle Script" w:eastAsia="Arial" w:hAnsi="Freestyle Script"/>
          <w:color w:val="000000"/>
          <w:sz w:val="44"/>
          <w:szCs w:val="44"/>
          <w:u w:val="single"/>
          <w:lang w:val="es-ES"/>
        </w:rPr>
        <w:t>Jafilam M.</w:t>
      </w:r>
      <w:r w:rsidR="007A3BD4" w:rsidRPr="007E30D8">
        <w:rPr>
          <w:rFonts w:ascii="Freestyle Script" w:eastAsia="Arial" w:hAnsi="Freestyle Script"/>
          <w:color w:val="000000"/>
          <w:sz w:val="44"/>
          <w:szCs w:val="44"/>
          <w:u w:val="single"/>
          <w:lang w:val="es-ES"/>
        </w:rPr>
        <w:t xml:space="preserve"> </w:t>
      </w:r>
      <w:proofErr w:type="gramStart"/>
      <w:r w:rsidR="007A3BD4" w:rsidRPr="007E30D8">
        <w:rPr>
          <w:rFonts w:ascii="Freestyle Script" w:eastAsia="Arial" w:hAnsi="Freestyle Script"/>
          <w:color w:val="000000"/>
          <w:sz w:val="44"/>
          <w:szCs w:val="44"/>
          <w:u w:val="single"/>
          <w:lang w:val="es-ES"/>
        </w:rPr>
        <w:t>dela</w:t>
      </w:r>
      <w:proofErr w:type="gramEnd"/>
      <w:r w:rsidR="007A3BD4" w:rsidRPr="007E30D8">
        <w:rPr>
          <w:rFonts w:ascii="Freestyle Script" w:eastAsia="Arial" w:hAnsi="Freestyle Script"/>
          <w:color w:val="000000"/>
          <w:sz w:val="44"/>
          <w:szCs w:val="44"/>
          <w:u w:val="single"/>
          <w:lang w:val="es-ES"/>
        </w:rPr>
        <w:t xml:space="preserve"> Cruz</w:t>
      </w:r>
      <w:r w:rsidR="00EF6EB8" w:rsidRPr="007E30D8">
        <w:rPr>
          <w:rFonts w:ascii="Times New Roman" w:eastAsia="Arial" w:hAnsi="Times New Roman"/>
          <w:color w:val="000000"/>
          <w:sz w:val="24"/>
          <w:szCs w:val="24"/>
          <w:lang w:val="es-ES"/>
        </w:rPr>
        <w:t>__</w:t>
      </w:r>
      <w:r>
        <w:rPr>
          <w:rFonts w:ascii="Times New Roman" w:eastAsia="Arial" w:hAnsi="Times New Roman"/>
          <w:color w:val="000000"/>
          <w:sz w:val="24"/>
          <w:szCs w:val="24"/>
          <w:u w:val="single"/>
          <w:lang w:val="es-ES"/>
        </w:rPr>
        <w:t>5/31</w:t>
      </w:r>
      <w:r w:rsidR="00EF6EB8" w:rsidRPr="007E30D8">
        <w:rPr>
          <w:rFonts w:ascii="Times New Roman" w:eastAsia="Arial" w:hAnsi="Times New Roman"/>
          <w:color w:val="000000"/>
          <w:sz w:val="24"/>
          <w:szCs w:val="24"/>
          <w:u w:val="single"/>
          <w:lang w:val="es-ES"/>
        </w:rPr>
        <w:t>/2022</w:t>
      </w:r>
      <w:r w:rsidR="00EF6EB8" w:rsidRPr="007E30D8">
        <w:rPr>
          <w:rFonts w:ascii="Times New Roman" w:eastAsia="Arial" w:hAnsi="Times New Roman"/>
          <w:color w:val="000000"/>
          <w:sz w:val="44"/>
          <w:szCs w:val="44"/>
          <w:lang w:val="es-ES"/>
        </w:rPr>
        <w:t xml:space="preserve">    </w:t>
      </w:r>
      <w:r w:rsidRPr="007E30D8">
        <w:rPr>
          <w:rFonts w:ascii="Freestyle Script" w:eastAsia="Arial" w:hAnsi="Freestyle Script"/>
          <w:color w:val="000000"/>
          <w:sz w:val="44"/>
          <w:szCs w:val="44"/>
          <w:u w:val="single"/>
          <w:lang w:val="es-ES"/>
        </w:rPr>
        <w:t xml:space="preserve">Rodrigo L dela </w:t>
      </w:r>
      <w:proofErr w:type="spellStart"/>
      <w:r w:rsidRPr="007E30D8">
        <w:rPr>
          <w:rFonts w:ascii="Freestyle Script" w:eastAsia="Arial" w:hAnsi="Freestyle Script"/>
          <w:color w:val="000000"/>
          <w:sz w:val="44"/>
          <w:szCs w:val="44"/>
          <w:u w:val="single"/>
          <w:lang w:val="es-ES"/>
        </w:rPr>
        <w:t>Concepcion</w:t>
      </w:r>
      <w:proofErr w:type="spellEnd"/>
      <w:r w:rsidRPr="007E30D8">
        <w:rPr>
          <w:rFonts w:ascii="Freestyle Script" w:eastAsia="Arial" w:hAnsi="Freestyle Script"/>
          <w:color w:val="000000"/>
          <w:sz w:val="44"/>
          <w:szCs w:val="44"/>
          <w:u w:val="single"/>
          <w:lang w:val="es-ES"/>
        </w:rPr>
        <w:t xml:space="preserve">, </w:t>
      </w:r>
      <w:proofErr w:type="spellStart"/>
      <w:r w:rsidRPr="007E30D8">
        <w:rPr>
          <w:rFonts w:ascii="Freestyle Script" w:eastAsia="Arial" w:hAnsi="Freestyle Script"/>
          <w:color w:val="000000"/>
          <w:sz w:val="44"/>
          <w:szCs w:val="44"/>
          <w:u w:val="single"/>
          <w:lang w:val="es-ES"/>
        </w:rPr>
        <w:t>Jr</w:t>
      </w:r>
      <w:proofErr w:type="spellEnd"/>
      <w:r w:rsidR="007A3BD4" w:rsidRPr="007E30D8">
        <w:rPr>
          <w:rFonts w:ascii="Freestyle Script" w:eastAsia="Arial" w:hAnsi="Freestyle Script"/>
          <w:color w:val="000000"/>
          <w:sz w:val="44"/>
          <w:szCs w:val="44"/>
          <w:u w:val="single"/>
          <w:lang w:val="es-ES"/>
        </w:rPr>
        <w:t xml:space="preserve"> </w:t>
      </w:r>
      <w:r w:rsidR="00EF6EB8" w:rsidRPr="007E30D8">
        <w:rPr>
          <w:rFonts w:ascii="Times New Roman" w:eastAsia="Arial" w:hAnsi="Times New Roman"/>
          <w:color w:val="000000"/>
          <w:sz w:val="24"/>
          <w:szCs w:val="24"/>
          <w:lang w:val="es-ES"/>
        </w:rPr>
        <w:t>___</w:t>
      </w:r>
      <w:r w:rsidR="00004561">
        <w:rPr>
          <w:rFonts w:ascii="Times New Roman" w:eastAsia="Arial" w:hAnsi="Times New Roman"/>
          <w:color w:val="000000"/>
          <w:sz w:val="24"/>
          <w:szCs w:val="24"/>
          <w:u w:val="single"/>
          <w:lang w:val="es-ES"/>
        </w:rPr>
        <w:t>5/31/2022</w:t>
      </w:r>
    </w:p>
    <w:p w14:paraId="38067611" w14:textId="2291EA19" w:rsidR="00EF6EB8" w:rsidRPr="00A64F53" w:rsidRDefault="00EF6EB8" w:rsidP="00EF6EB8">
      <w:pPr>
        <w:spacing w:after="0"/>
        <w:rPr>
          <w:rFonts w:ascii="Times New Roman" w:eastAsia="Arial" w:hAnsi="Times New Roman"/>
          <w:color w:val="000000"/>
          <w:sz w:val="24"/>
          <w:szCs w:val="24"/>
        </w:rPr>
      </w:pPr>
      <w:r w:rsidRPr="00A64F53">
        <w:rPr>
          <w:rFonts w:ascii="Times New Roman" w:eastAsia="Arial" w:hAnsi="Times New Roman"/>
          <w:color w:val="000000"/>
          <w:sz w:val="24"/>
          <w:szCs w:val="24"/>
        </w:rPr>
        <w:t>Post Commander</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Post 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sidR="003F58DE">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p>
    <w:p w14:paraId="6AEC3C12" w14:textId="77777777" w:rsidR="00EF6EB8" w:rsidRDefault="00EF6EB8" w:rsidP="00EF6EB8">
      <w:pPr>
        <w:spacing w:after="0"/>
        <w:rPr>
          <w:rFonts w:ascii="Times New Roman" w:eastAsia="Arial" w:hAnsi="Times New Roman"/>
          <w:color w:val="000000"/>
          <w:sz w:val="24"/>
          <w:szCs w:val="24"/>
        </w:rPr>
      </w:pPr>
      <w:r>
        <w:rPr>
          <w:rFonts w:ascii="Times New Roman" w:eastAsia="Arial" w:hAnsi="Times New Roman"/>
          <w:color w:val="000000"/>
          <w:sz w:val="24"/>
          <w:szCs w:val="24"/>
        </w:rPr>
        <w:t xml:space="preserve">  </w:t>
      </w:r>
    </w:p>
    <w:p w14:paraId="03C96CD6" w14:textId="77777777" w:rsidR="00EF6EB8" w:rsidRPr="003F58DE" w:rsidRDefault="00EF6EB8" w:rsidP="00EF6EB8">
      <w:pPr>
        <w:spacing w:after="0"/>
        <w:rPr>
          <w:rFonts w:ascii="Freestyle Script" w:eastAsia="Arial" w:hAnsi="Freestyle Script"/>
          <w:color w:val="000000"/>
          <w:sz w:val="44"/>
          <w:szCs w:val="44"/>
        </w:rPr>
      </w:pPr>
    </w:p>
    <w:p w14:paraId="61610F9A" w14:textId="6355727C" w:rsidR="00EF6EB8" w:rsidRPr="00A64F53" w:rsidRDefault="00004561" w:rsidP="00EF6EB8">
      <w:pPr>
        <w:spacing w:after="0"/>
        <w:rPr>
          <w:rFonts w:ascii="Times New Roman" w:eastAsia="Arial" w:hAnsi="Times New Roman"/>
          <w:color w:val="000000"/>
          <w:sz w:val="24"/>
          <w:szCs w:val="24"/>
        </w:rPr>
      </w:pPr>
      <w:r w:rsidRPr="003F58DE">
        <w:rPr>
          <w:rFonts w:ascii="Freestyle Script" w:eastAsia="Arial" w:hAnsi="Freestyle Script"/>
          <w:color w:val="000000"/>
          <w:sz w:val="44"/>
          <w:szCs w:val="44"/>
          <w:u w:val="single"/>
        </w:rPr>
        <w:t>Helen Wong</w:t>
      </w:r>
      <w:r w:rsidR="00EF6EB8" w:rsidRPr="002A715D">
        <w:rPr>
          <w:rFonts w:ascii="Times New Roman" w:eastAsia="Arial" w:hAnsi="Times New Roman"/>
          <w:color w:val="000000"/>
          <w:sz w:val="24"/>
          <w:szCs w:val="24"/>
          <w:u w:val="single"/>
        </w:rPr>
        <w:t>_____</w:t>
      </w:r>
      <w:r>
        <w:rPr>
          <w:rFonts w:ascii="Times New Roman" w:eastAsia="Arial" w:hAnsi="Times New Roman"/>
          <w:color w:val="000000"/>
          <w:sz w:val="24"/>
          <w:szCs w:val="24"/>
          <w:u w:val="single"/>
        </w:rPr>
        <w:t>___</w:t>
      </w:r>
      <w:r w:rsidR="00EF6EB8" w:rsidRPr="002A715D">
        <w:rPr>
          <w:rFonts w:ascii="Times New Roman" w:eastAsia="Arial" w:hAnsi="Times New Roman"/>
          <w:color w:val="000000"/>
          <w:sz w:val="24"/>
          <w:szCs w:val="24"/>
          <w:u w:val="single"/>
        </w:rPr>
        <w:t>_</w:t>
      </w:r>
      <w:r w:rsidR="00675D03">
        <w:rPr>
          <w:rFonts w:ascii="Times New Roman" w:eastAsia="Arial" w:hAnsi="Times New Roman"/>
          <w:color w:val="000000"/>
          <w:sz w:val="24"/>
          <w:szCs w:val="24"/>
          <w:u w:val="single"/>
        </w:rPr>
        <w:t xml:space="preserve">     </w:t>
      </w:r>
      <w:r>
        <w:rPr>
          <w:rFonts w:ascii="Times New Roman" w:eastAsia="Arial" w:hAnsi="Times New Roman"/>
          <w:color w:val="000000"/>
          <w:sz w:val="24"/>
          <w:szCs w:val="24"/>
          <w:u w:val="single"/>
        </w:rPr>
        <w:t>5/31/2022</w:t>
      </w:r>
      <w:r w:rsidR="00EF6EB8" w:rsidRPr="00A64F53">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  </w:t>
      </w:r>
      <w:r w:rsidR="00EF6EB8" w:rsidRPr="00A64F53">
        <w:rPr>
          <w:rFonts w:ascii="Times New Roman" w:eastAsia="Arial" w:hAnsi="Times New Roman"/>
          <w:color w:val="000000"/>
          <w:sz w:val="24"/>
          <w:szCs w:val="24"/>
        </w:rPr>
        <w:t xml:space="preserve"> </w:t>
      </w:r>
      <w:r w:rsidR="00EF6EB8" w:rsidRPr="002A715D">
        <w:rPr>
          <w:rFonts w:ascii="Times New Roman" w:eastAsia="Arial" w:hAnsi="Times New Roman"/>
          <w:color w:val="000000"/>
          <w:sz w:val="24"/>
          <w:szCs w:val="24"/>
          <w:u w:val="single"/>
        </w:rPr>
        <w:t>_</w:t>
      </w:r>
      <w:r w:rsidR="003F58DE" w:rsidRPr="003F58DE">
        <w:rPr>
          <w:rFonts w:ascii="Freestyle Script" w:eastAsia="Arial" w:hAnsi="Freestyle Script"/>
          <w:color w:val="000000"/>
          <w:sz w:val="44"/>
          <w:szCs w:val="44"/>
          <w:u w:val="single"/>
        </w:rPr>
        <w:t>Paul Cox</w:t>
      </w:r>
      <w:r w:rsidR="00675D03">
        <w:rPr>
          <w:rFonts w:ascii="Freestyle Script" w:eastAsia="Arial" w:hAnsi="Freestyle Script"/>
          <w:b/>
          <w:bCs/>
          <w:color w:val="000000"/>
          <w:sz w:val="44"/>
          <w:szCs w:val="44"/>
          <w:u w:val="single"/>
        </w:rPr>
        <w:t xml:space="preserve">                        </w:t>
      </w:r>
      <w:r w:rsidR="003F58DE">
        <w:rPr>
          <w:rFonts w:ascii="Times New Roman" w:eastAsia="Arial" w:hAnsi="Times New Roman"/>
          <w:color w:val="000000"/>
          <w:sz w:val="24"/>
          <w:szCs w:val="24"/>
          <w:u w:val="single"/>
        </w:rPr>
        <w:t>5/31/2022</w:t>
      </w:r>
    </w:p>
    <w:p w14:paraId="63A07A2F" w14:textId="21BCBF80" w:rsidR="00EF6EB8" w:rsidRPr="00A64F53" w:rsidRDefault="00EF6EB8" w:rsidP="00EF6EB8">
      <w:pPr>
        <w:spacing w:after="0"/>
        <w:rPr>
          <w:rFonts w:ascii="Times New Roman" w:eastAsia="Arial" w:hAnsi="Times New Roman"/>
          <w:color w:val="000000"/>
          <w:sz w:val="24"/>
          <w:szCs w:val="24"/>
        </w:rPr>
      </w:pPr>
      <w:r>
        <w:rPr>
          <w:rFonts w:ascii="Times New Roman" w:eastAsia="Arial" w:hAnsi="Times New Roman"/>
          <w:color w:val="000000"/>
          <w:sz w:val="24"/>
          <w:szCs w:val="24"/>
        </w:rPr>
        <w:t xml:space="preserve">District </w:t>
      </w:r>
      <w:r w:rsidRPr="00A64F53">
        <w:rPr>
          <w:rFonts w:ascii="Times New Roman" w:eastAsia="Arial" w:hAnsi="Times New Roman"/>
          <w:color w:val="000000"/>
          <w:sz w:val="24"/>
          <w:szCs w:val="24"/>
        </w:rPr>
        <w:t>Commander</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sidR="00675D03">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District </w:t>
      </w:r>
      <w:r w:rsidRPr="00A64F53">
        <w:rPr>
          <w:rFonts w:ascii="Times New Roman" w:eastAsia="Arial" w:hAnsi="Times New Roman"/>
          <w:color w:val="000000"/>
          <w:sz w:val="24"/>
          <w:szCs w:val="24"/>
        </w:rPr>
        <w:t xml:space="preserve">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sidR="003F58DE">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Date</w:t>
      </w:r>
    </w:p>
    <w:p w14:paraId="1E7C44DA" w14:textId="77777777" w:rsidR="00EF6EB8" w:rsidRPr="00A64F53" w:rsidRDefault="00EF6EB8" w:rsidP="00EF6EB8">
      <w:pPr>
        <w:spacing w:after="0"/>
        <w:rPr>
          <w:rFonts w:ascii="Times New Roman" w:eastAsia="Arial" w:hAnsi="Times New Roman"/>
          <w:color w:val="000000"/>
          <w:sz w:val="24"/>
          <w:szCs w:val="24"/>
        </w:rPr>
      </w:pPr>
    </w:p>
    <w:p w14:paraId="206A28A1" w14:textId="77777777" w:rsidR="00EF6EB8" w:rsidRPr="00A64F53" w:rsidRDefault="00EF6EB8" w:rsidP="00EF6EB8">
      <w:pPr>
        <w:spacing w:after="0"/>
        <w:rPr>
          <w:rFonts w:ascii="Times New Roman" w:eastAsia="Arial" w:hAnsi="Times New Roman"/>
          <w:color w:val="000000"/>
          <w:sz w:val="24"/>
          <w:szCs w:val="24"/>
        </w:rPr>
      </w:pPr>
    </w:p>
    <w:p w14:paraId="23A55C44" w14:textId="77777777" w:rsidR="00EF6EB8" w:rsidRPr="00A64F53" w:rsidRDefault="00EF6EB8" w:rsidP="00EF6EB8">
      <w:pPr>
        <w:spacing w:after="0"/>
        <w:rPr>
          <w:rFonts w:ascii="Times New Roman" w:eastAsia="Arial" w:hAnsi="Times New Roman"/>
          <w:color w:val="000000"/>
          <w:sz w:val="24"/>
          <w:szCs w:val="24"/>
        </w:rPr>
      </w:pPr>
      <w:r w:rsidRPr="00A64F53">
        <w:rPr>
          <w:rFonts w:ascii="Times New Roman" w:eastAsia="Arial" w:hAnsi="Times New Roman"/>
          <w:color w:val="000000"/>
          <w:sz w:val="24"/>
          <w:szCs w:val="24"/>
        </w:rPr>
        <w:t>______________________</w:t>
      </w:r>
      <w:r>
        <w:rPr>
          <w:rFonts w:ascii="Times New Roman" w:eastAsia="Arial" w:hAnsi="Times New Roman"/>
          <w:color w:val="000000"/>
          <w:sz w:val="24"/>
          <w:szCs w:val="24"/>
        </w:rPr>
        <w:t>____</w:t>
      </w:r>
      <w:r w:rsidRPr="00A64F53">
        <w:rPr>
          <w:rFonts w:ascii="Times New Roman" w:eastAsia="Arial" w:hAnsi="Times New Roman"/>
          <w:color w:val="000000"/>
          <w:sz w:val="24"/>
          <w:szCs w:val="24"/>
        </w:rPr>
        <w:t>__________          _________________</w:t>
      </w:r>
      <w:r>
        <w:rPr>
          <w:rFonts w:ascii="Times New Roman" w:eastAsia="Arial" w:hAnsi="Times New Roman"/>
          <w:color w:val="000000"/>
          <w:sz w:val="24"/>
          <w:szCs w:val="24"/>
        </w:rPr>
        <w:t>___</w:t>
      </w:r>
      <w:r w:rsidRPr="00A64F53">
        <w:rPr>
          <w:rFonts w:ascii="Times New Roman" w:eastAsia="Arial" w:hAnsi="Times New Roman"/>
          <w:color w:val="000000"/>
          <w:sz w:val="24"/>
          <w:szCs w:val="24"/>
        </w:rPr>
        <w:t>____________</w:t>
      </w:r>
    </w:p>
    <w:p w14:paraId="19D163E3" w14:textId="77777777" w:rsidR="00EF6EB8" w:rsidRPr="00A64F53" w:rsidRDefault="00EF6EB8" w:rsidP="00EF6EB8">
      <w:pPr>
        <w:spacing w:after="0"/>
        <w:rPr>
          <w:rFonts w:ascii="Times New Roman" w:eastAsia="Arial" w:hAnsi="Times New Roman"/>
          <w:color w:val="000000"/>
          <w:sz w:val="24"/>
          <w:szCs w:val="24"/>
        </w:rPr>
      </w:pPr>
      <w:r>
        <w:rPr>
          <w:rFonts w:ascii="Times New Roman" w:eastAsia="Arial" w:hAnsi="Times New Roman"/>
          <w:color w:val="000000"/>
          <w:sz w:val="24"/>
          <w:szCs w:val="24"/>
        </w:rPr>
        <w:t>Department</w:t>
      </w:r>
      <w:r w:rsidRPr="00A64F53">
        <w:rPr>
          <w:rFonts w:ascii="Times New Roman" w:eastAsia="Arial" w:hAnsi="Times New Roman"/>
          <w:color w:val="000000"/>
          <w:sz w:val="24"/>
          <w:szCs w:val="24"/>
        </w:rPr>
        <w:t xml:space="preserve"> Commander</w:t>
      </w:r>
      <w:r w:rsidRPr="00A64F53">
        <w:rPr>
          <w:rFonts w:ascii="Times New Roman" w:eastAsia="Arial" w:hAnsi="Times New Roman"/>
          <w:color w:val="000000"/>
          <w:sz w:val="24"/>
          <w:szCs w:val="24"/>
        </w:rPr>
        <w:tab/>
        <w:t xml:space="preserve">                Date</w:t>
      </w:r>
      <w:r w:rsidRPr="00A64F53">
        <w:rPr>
          <w:rFonts w:ascii="Times New Roman" w:eastAsia="Arial" w:hAnsi="Times New Roman"/>
          <w:color w:val="000000"/>
          <w:sz w:val="24"/>
          <w:szCs w:val="24"/>
        </w:rPr>
        <w:tab/>
        <w:t xml:space="preserve">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w:t>
      </w:r>
      <w:r>
        <w:rPr>
          <w:rFonts w:ascii="Times New Roman" w:eastAsia="Arial" w:hAnsi="Times New Roman"/>
          <w:color w:val="000000"/>
          <w:sz w:val="24"/>
          <w:szCs w:val="24"/>
        </w:rPr>
        <w:t xml:space="preserve">Department </w:t>
      </w:r>
      <w:r w:rsidRPr="00A64F53">
        <w:rPr>
          <w:rFonts w:ascii="Times New Roman" w:eastAsia="Arial" w:hAnsi="Times New Roman"/>
          <w:color w:val="000000"/>
          <w:sz w:val="24"/>
          <w:szCs w:val="24"/>
        </w:rPr>
        <w:t xml:space="preserve">Adjutant                    </w:t>
      </w:r>
      <w:r>
        <w:rPr>
          <w:rFonts w:ascii="Times New Roman" w:eastAsia="Arial" w:hAnsi="Times New Roman"/>
          <w:color w:val="000000"/>
          <w:sz w:val="24"/>
          <w:szCs w:val="24"/>
        </w:rPr>
        <w:t xml:space="preserve">  </w:t>
      </w:r>
      <w:r w:rsidRPr="00A64F53">
        <w:rPr>
          <w:rFonts w:ascii="Times New Roman" w:eastAsia="Arial" w:hAnsi="Times New Roman"/>
          <w:color w:val="000000"/>
          <w:sz w:val="24"/>
          <w:szCs w:val="24"/>
        </w:rPr>
        <w:t xml:space="preserve"> Date</w:t>
      </w:r>
    </w:p>
    <w:p w14:paraId="602A6C8A" w14:textId="76CF1516" w:rsidR="00394427" w:rsidRDefault="00394427" w:rsidP="00394427">
      <w:pPr>
        <w:ind w:firstLine="720"/>
        <w:rPr>
          <w:rFonts w:ascii="Times New Roman" w:eastAsia="Arial" w:hAnsi="Times New Roman"/>
          <w:b/>
          <w:sz w:val="24"/>
          <w:szCs w:val="24"/>
        </w:rPr>
      </w:pPr>
    </w:p>
    <w:p w14:paraId="5B7A0AD4" w14:textId="77777777" w:rsidR="00394427" w:rsidRDefault="00394427" w:rsidP="00394427">
      <w:pPr>
        <w:ind w:firstLine="720"/>
        <w:rPr>
          <w:rFonts w:ascii="Times New Roman" w:eastAsia="Arial" w:hAnsi="Times New Roman"/>
          <w:b/>
          <w:sz w:val="24"/>
          <w:szCs w:val="24"/>
        </w:rPr>
      </w:pPr>
    </w:p>
    <w:p w14:paraId="330D92A9" w14:textId="5C848B30" w:rsidR="00CE060C" w:rsidRDefault="00CE060C" w:rsidP="00CE060C">
      <w:pPr>
        <w:rPr>
          <w:rFonts w:ascii="Times New Roman" w:hAnsi="Times New Roman"/>
        </w:rPr>
      </w:pPr>
      <w:r>
        <w:rPr>
          <w:rFonts w:ascii="Times New Roman" w:hAnsi="Times New Roman"/>
        </w:rPr>
        <w:t>Supporting Documents</w:t>
      </w:r>
      <w:r w:rsidR="00B941EC">
        <w:rPr>
          <w:rFonts w:ascii="Times New Roman" w:hAnsi="Times New Roman"/>
        </w:rPr>
        <w:t xml:space="preserve"> to Resolution to </w:t>
      </w:r>
      <w:r w:rsidR="00B941EC" w:rsidRPr="00B941EC">
        <w:rPr>
          <w:rFonts w:ascii="Times New Roman" w:eastAsia="Arial" w:hAnsi="Times New Roman"/>
          <w:color w:val="000000"/>
          <w:sz w:val="24"/>
          <w:szCs w:val="24"/>
        </w:rPr>
        <w:t>Provide Equity to Filipino WWII Veterans</w:t>
      </w:r>
      <w:r w:rsidR="00B941EC">
        <w:rPr>
          <w:rFonts w:ascii="Times New Roman" w:eastAsia="Arial" w:hAnsi="Times New Roman"/>
          <w:color w:val="000000"/>
          <w:sz w:val="24"/>
          <w:szCs w:val="24"/>
        </w:rPr>
        <w:t>:</w:t>
      </w:r>
    </w:p>
    <w:p w14:paraId="2AC02CBF" w14:textId="77777777" w:rsidR="00CE060C" w:rsidRDefault="00CE060C" w:rsidP="00CE060C">
      <w:pPr>
        <w:rPr>
          <w:rFonts w:ascii="Times New Roman" w:hAnsi="Times New Roman"/>
        </w:rPr>
      </w:pPr>
    </w:p>
    <w:p w14:paraId="29815C93" w14:textId="77777777" w:rsidR="00CE060C" w:rsidRDefault="0073025A" w:rsidP="00CE060C">
      <w:pPr>
        <w:rPr>
          <w:rFonts w:ascii="Times New Roman" w:hAnsi="Times New Roman"/>
        </w:rPr>
      </w:pPr>
      <w:hyperlink r:id="rId7" w:history="1">
        <w:r w:rsidR="00CE060C" w:rsidRPr="00D767AD">
          <w:rPr>
            <w:rStyle w:val="Hyperlink"/>
            <w:rFonts w:ascii="Times New Roman" w:hAnsi="Times New Roman"/>
          </w:rPr>
          <w:t>https://www.dropbox.com/s/ywpcltc4dnbla7k/resolution%20references%2C%20composite.docx?dl=0</w:t>
        </w:r>
      </w:hyperlink>
      <w:r w:rsidR="00CE060C">
        <w:rPr>
          <w:rFonts w:ascii="Times New Roman" w:hAnsi="Times New Roman"/>
        </w:rPr>
        <w:t xml:space="preserve"> </w:t>
      </w:r>
    </w:p>
    <w:p w14:paraId="62C94E4A" w14:textId="77777777" w:rsidR="00CE060C" w:rsidRPr="00A713AC" w:rsidRDefault="00CE060C" w:rsidP="00CE060C">
      <w:pPr>
        <w:rPr>
          <w:rFonts w:ascii="Times New Roman" w:hAnsi="Times New Roman"/>
        </w:rPr>
      </w:pPr>
    </w:p>
    <w:p w14:paraId="7F18C00D" w14:textId="77777777" w:rsidR="00394427" w:rsidRDefault="00394427" w:rsidP="00CE060C">
      <w:pPr>
        <w:rPr>
          <w:rFonts w:ascii="Times New Roman" w:eastAsia="Arial" w:hAnsi="Times New Roman"/>
          <w:b/>
          <w:sz w:val="24"/>
          <w:szCs w:val="24"/>
        </w:rPr>
      </w:pPr>
    </w:p>
    <w:p w14:paraId="766B8ED8" w14:textId="648851EE" w:rsidR="00394427" w:rsidRDefault="00394427" w:rsidP="00394427">
      <w:pPr>
        <w:ind w:firstLine="720"/>
        <w:rPr>
          <w:rFonts w:ascii="Times New Roman" w:eastAsia="Arial" w:hAnsi="Times New Roman"/>
          <w:b/>
          <w:sz w:val="24"/>
          <w:szCs w:val="24"/>
        </w:rPr>
      </w:pPr>
    </w:p>
    <w:p w14:paraId="5CBBFE09" w14:textId="77777777" w:rsidR="00CE060C" w:rsidRDefault="00CE060C" w:rsidP="00CE060C">
      <w:pPr>
        <w:ind w:firstLine="720"/>
        <w:jc w:val="both"/>
        <w:rPr>
          <w:rFonts w:ascii="Times New Roman" w:eastAsia="Arial" w:hAnsi="Times New Roman"/>
          <w:b/>
          <w:sz w:val="24"/>
          <w:szCs w:val="24"/>
        </w:rPr>
      </w:pPr>
    </w:p>
    <w:p w14:paraId="08C1D48C" w14:textId="77777777" w:rsidR="00394427" w:rsidRDefault="00394427" w:rsidP="00394427">
      <w:pPr>
        <w:ind w:firstLine="720"/>
        <w:rPr>
          <w:rFonts w:ascii="Times New Roman" w:eastAsia="Arial" w:hAnsi="Times New Roman"/>
          <w:b/>
          <w:sz w:val="24"/>
          <w:szCs w:val="24"/>
        </w:rPr>
      </w:pPr>
    </w:p>
    <w:p w14:paraId="1DF6E6BC" w14:textId="77777777" w:rsidR="00394427" w:rsidRDefault="00394427" w:rsidP="00394427">
      <w:pPr>
        <w:ind w:firstLine="720"/>
        <w:rPr>
          <w:rFonts w:ascii="Times New Roman" w:eastAsia="Arial" w:hAnsi="Times New Roman"/>
          <w:b/>
          <w:sz w:val="24"/>
          <w:szCs w:val="24"/>
        </w:rPr>
      </w:pPr>
    </w:p>
    <w:p w14:paraId="72337D32" w14:textId="77777777" w:rsidR="00394427" w:rsidRDefault="00394427" w:rsidP="00394427">
      <w:pPr>
        <w:ind w:firstLine="720"/>
        <w:rPr>
          <w:rFonts w:ascii="Times New Roman" w:eastAsia="Arial" w:hAnsi="Times New Roman"/>
          <w:b/>
          <w:sz w:val="24"/>
          <w:szCs w:val="24"/>
        </w:rPr>
      </w:pPr>
    </w:p>
    <w:p w14:paraId="69E61646" w14:textId="77777777" w:rsidR="00394427" w:rsidRDefault="00394427" w:rsidP="00394427">
      <w:pPr>
        <w:ind w:firstLine="720"/>
        <w:rPr>
          <w:rFonts w:ascii="Times New Roman" w:eastAsia="Arial" w:hAnsi="Times New Roman"/>
          <w:b/>
          <w:sz w:val="24"/>
          <w:szCs w:val="24"/>
        </w:rPr>
      </w:pPr>
    </w:p>
    <w:p w14:paraId="02AFC585" w14:textId="77777777" w:rsidR="00394427" w:rsidRDefault="00394427" w:rsidP="00394427">
      <w:pPr>
        <w:ind w:firstLine="720"/>
        <w:rPr>
          <w:rFonts w:ascii="Times New Roman" w:hAnsi="Times New Roman"/>
          <w:b/>
          <w:bCs/>
          <w:sz w:val="24"/>
          <w:szCs w:val="24"/>
        </w:rPr>
      </w:pPr>
    </w:p>
    <w:p w14:paraId="2C3926A8" w14:textId="77777777" w:rsidR="00394427" w:rsidRDefault="00394427" w:rsidP="00394427">
      <w:pPr>
        <w:ind w:firstLine="720"/>
        <w:rPr>
          <w:rFonts w:ascii="Times New Roman" w:hAnsi="Times New Roman"/>
          <w:b/>
          <w:bCs/>
          <w:sz w:val="24"/>
          <w:szCs w:val="24"/>
        </w:rPr>
      </w:pPr>
    </w:p>
    <w:p w14:paraId="278CBC5F" w14:textId="77777777" w:rsidR="00394427" w:rsidRDefault="00394427" w:rsidP="00394427">
      <w:pPr>
        <w:ind w:firstLine="720"/>
        <w:rPr>
          <w:rFonts w:ascii="Times New Roman" w:hAnsi="Times New Roman"/>
          <w:b/>
          <w:bCs/>
          <w:sz w:val="24"/>
          <w:szCs w:val="24"/>
        </w:rPr>
      </w:pPr>
    </w:p>
    <w:p w14:paraId="5DC41748" w14:textId="77777777" w:rsidR="00394427" w:rsidRPr="00A713AC" w:rsidRDefault="00394427" w:rsidP="005D14D3">
      <w:pPr>
        <w:rPr>
          <w:rFonts w:ascii="Times New Roman" w:eastAsia="Times New Roman" w:hAnsi="Times New Roman"/>
          <w:color w:val="000000"/>
          <w:sz w:val="18"/>
          <w:szCs w:val="18"/>
        </w:rPr>
      </w:pPr>
    </w:p>
    <w:p w14:paraId="55114B9E" w14:textId="3DF08334" w:rsidR="00934760" w:rsidRDefault="0073025A"/>
    <w:sectPr w:rsidR="00934760" w:rsidSect="00F477C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696"/>
    <w:multiLevelType w:val="hybridMultilevel"/>
    <w:tmpl w:val="C6428012"/>
    <w:lvl w:ilvl="0" w:tplc="926487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137C1B"/>
    <w:multiLevelType w:val="hybridMultilevel"/>
    <w:tmpl w:val="F5D6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62059">
    <w:abstractNumId w:val="0"/>
  </w:num>
  <w:num w:numId="2" w16cid:durableId="191288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CA"/>
    <w:rsid w:val="00004561"/>
    <w:rsid w:val="00010C21"/>
    <w:rsid w:val="00012276"/>
    <w:rsid w:val="00021C6F"/>
    <w:rsid w:val="000303AA"/>
    <w:rsid w:val="0003275B"/>
    <w:rsid w:val="00032F91"/>
    <w:rsid w:val="00057AA2"/>
    <w:rsid w:val="000739D1"/>
    <w:rsid w:val="000819B6"/>
    <w:rsid w:val="000F06AC"/>
    <w:rsid w:val="000F69FA"/>
    <w:rsid w:val="0012760D"/>
    <w:rsid w:val="0015768E"/>
    <w:rsid w:val="00165DC1"/>
    <w:rsid w:val="00174E17"/>
    <w:rsid w:val="001846B0"/>
    <w:rsid w:val="001B56D3"/>
    <w:rsid w:val="001C5C5F"/>
    <w:rsid w:val="001D04D8"/>
    <w:rsid w:val="00202EE5"/>
    <w:rsid w:val="002462D3"/>
    <w:rsid w:val="002547D3"/>
    <w:rsid w:val="00262D16"/>
    <w:rsid w:val="002B3B7F"/>
    <w:rsid w:val="002B6508"/>
    <w:rsid w:val="002D1EFA"/>
    <w:rsid w:val="003124A3"/>
    <w:rsid w:val="00324B95"/>
    <w:rsid w:val="00343862"/>
    <w:rsid w:val="00347960"/>
    <w:rsid w:val="0036309E"/>
    <w:rsid w:val="003859EA"/>
    <w:rsid w:val="00391DE1"/>
    <w:rsid w:val="00393CC4"/>
    <w:rsid w:val="00394427"/>
    <w:rsid w:val="003D6088"/>
    <w:rsid w:val="003F58DE"/>
    <w:rsid w:val="00407775"/>
    <w:rsid w:val="00407995"/>
    <w:rsid w:val="00414FD0"/>
    <w:rsid w:val="004202D6"/>
    <w:rsid w:val="004222AB"/>
    <w:rsid w:val="004426B8"/>
    <w:rsid w:val="00460995"/>
    <w:rsid w:val="004940CD"/>
    <w:rsid w:val="004B0159"/>
    <w:rsid w:val="00500032"/>
    <w:rsid w:val="00501D94"/>
    <w:rsid w:val="0050222D"/>
    <w:rsid w:val="005278C6"/>
    <w:rsid w:val="0054547D"/>
    <w:rsid w:val="00547868"/>
    <w:rsid w:val="00560DA5"/>
    <w:rsid w:val="005648EE"/>
    <w:rsid w:val="0058799C"/>
    <w:rsid w:val="005906B1"/>
    <w:rsid w:val="00594899"/>
    <w:rsid w:val="005A01C9"/>
    <w:rsid w:val="005A607A"/>
    <w:rsid w:val="005B29BE"/>
    <w:rsid w:val="005B40B4"/>
    <w:rsid w:val="005C6CAB"/>
    <w:rsid w:val="005D14D3"/>
    <w:rsid w:val="005E798C"/>
    <w:rsid w:val="005F4756"/>
    <w:rsid w:val="0066660D"/>
    <w:rsid w:val="00675D03"/>
    <w:rsid w:val="006A6124"/>
    <w:rsid w:val="006C3537"/>
    <w:rsid w:val="006C7489"/>
    <w:rsid w:val="006F3E18"/>
    <w:rsid w:val="00731BDA"/>
    <w:rsid w:val="0073673E"/>
    <w:rsid w:val="007470DD"/>
    <w:rsid w:val="00793BB4"/>
    <w:rsid w:val="007972AD"/>
    <w:rsid w:val="007A3BD4"/>
    <w:rsid w:val="007B22D6"/>
    <w:rsid w:val="007C3859"/>
    <w:rsid w:val="007D73B6"/>
    <w:rsid w:val="007E30D8"/>
    <w:rsid w:val="0080598C"/>
    <w:rsid w:val="00856C3D"/>
    <w:rsid w:val="0086224C"/>
    <w:rsid w:val="0087421B"/>
    <w:rsid w:val="00875AFD"/>
    <w:rsid w:val="00880CE4"/>
    <w:rsid w:val="00885204"/>
    <w:rsid w:val="00886A78"/>
    <w:rsid w:val="008928AB"/>
    <w:rsid w:val="008B4698"/>
    <w:rsid w:val="008B5F19"/>
    <w:rsid w:val="008C077E"/>
    <w:rsid w:val="008C784E"/>
    <w:rsid w:val="008D5624"/>
    <w:rsid w:val="00914270"/>
    <w:rsid w:val="00940A77"/>
    <w:rsid w:val="00941173"/>
    <w:rsid w:val="00950CCC"/>
    <w:rsid w:val="009566C0"/>
    <w:rsid w:val="00963235"/>
    <w:rsid w:val="009969A9"/>
    <w:rsid w:val="009B0A42"/>
    <w:rsid w:val="009D4E63"/>
    <w:rsid w:val="009F17F0"/>
    <w:rsid w:val="009F5225"/>
    <w:rsid w:val="00A01B77"/>
    <w:rsid w:val="00A312E1"/>
    <w:rsid w:val="00A516CB"/>
    <w:rsid w:val="00A66859"/>
    <w:rsid w:val="00AC123C"/>
    <w:rsid w:val="00AD4AB0"/>
    <w:rsid w:val="00AD6359"/>
    <w:rsid w:val="00AF2B9D"/>
    <w:rsid w:val="00B1716A"/>
    <w:rsid w:val="00B26322"/>
    <w:rsid w:val="00B33966"/>
    <w:rsid w:val="00B51060"/>
    <w:rsid w:val="00B57C32"/>
    <w:rsid w:val="00B7195D"/>
    <w:rsid w:val="00B941EC"/>
    <w:rsid w:val="00BB1AC4"/>
    <w:rsid w:val="00BE1E0A"/>
    <w:rsid w:val="00BE2347"/>
    <w:rsid w:val="00C42A33"/>
    <w:rsid w:val="00C91D85"/>
    <w:rsid w:val="00CC2315"/>
    <w:rsid w:val="00CE060C"/>
    <w:rsid w:val="00CF1200"/>
    <w:rsid w:val="00CF1317"/>
    <w:rsid w:val="00D11400"/>
    <w:rsid w:val="00D43638"/>
    <w:rsid w:val="00D62F2D"/>
    <w:rsid w:val="00D64146"/>
    <w:rsid w:val="00D84877"/>
    <w:rsid w:val="00D917CA"/>
    <w:rsid w:val="00DB13E4"/>
    <w:rsid w:val="00DB558E"/>
    <w:rsid w:val="00DC4124"/>
    <w:rsid w:val="00DC68BB"/>
    <w:rsid w:val="00DD24AF"/>
    <w:rsid w:val="00DD6F79"/>
    <w:rsid w:val="00DD79F5"/>
    <w:rsid w:val="00E12DB4"/>
    <w:rsid w:val="00E351AE"/>
    <w:rsid w:val="00E47F13"/>
    <w:rsid w:val="00E54988"/>
    <w:rsid w:val="00E70A19"/>
    <w:rsid w:val="00E71841"/>
    <w:rsid w:val="00E92B58"/>
    <w:rsid w:val="00E93E69"/>
    <w:rsid w:val="00E9531D"/>
    <w:rsid w:val="00EC2DE6"/>
    <w:rsid w:val="00ED6F65"/>
    <w:rsid w:val="00EE6D4E"/>
    <w:rsid w:val="00EF6EB8"/>
    <w:rsid w:val="00F06A85"/>
    <w:rsid w:val="00F24044"/>
    <w:rsid w:val="00F31275"/>
    <w:rsid w:val="00F477CA"/>
    <w:rsid w:val="00F77635"/>
    <w:rsid w:val="00F91584"/>
    <w:rsid w:val="00FA516B"/>
    <w:rsid w:val="00FB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E666B"/>
  <w14:defaultImageDpi w14:val="32767"/>
  <w15:chartTrackingRefBased/>
  <w15:docId w15:val="{65BE77E0-3FD0-9844-A332-05B0E530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0995"/>
    <w:pPr>
      <w:spacing w:after="160" w:line="259" w:lineRule="auto"/>
    </w:pPr>
    <w:rPr>
      <w:rFonts w:ascii="Calibri" w:eastAsia="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4D3"/>
    <w:pPr>
      <w:spacing w:after="0" w:line="240" w:lineRule="auto"/>
      <w:ind w:left="720"/>
      <w:contextualSpacing/>
    </w:pPr>
    <w:rPr>
      <w:rFonts w:asciiTheme="minorHAnsi" w:eastAsiaTheme="minorEastAsia" w:hAnsiTheme="minorHAnsi" w:cstheme="minorBidi"/>
      <w:sz w:val="24"/>
      <w:szCs w:val="24"/>
      <w:lang w:eastAsia="en-US"/>
    </w:rPr>
  </w:style>
  <w:style w:type="character" w:styleId="Hyperlink">
    <w:name w:val="Hyperlink"/>
    <w:basedOn w:val="DefaultParagraphFont"/>
    <w:uiPriority w:val="99"/>
    <w:unhideWhenUsed/>
    <w:rsid w:val="005D14D3"/>
    <w:rPr>
      <w:color w:val="0563C1" w:themeColor="hyperlink"/>
      <w:u w:val="single"/>
    </w:rPr>
  </w:style>
  <w:style w:type="character" w:styleId="FollowedHyperlink">
    <w:name w:val="FollowedHyperlink"/>
    <w:basedOn w:val="DefaultParagraphFont"/>
    <w:uiPriority w:val="99"/>
    <w:semiHidden/>
    <w:unhideWhenUsed/>
    <w:rsid w:val="00B941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ywpcltc4dnbla7k/resolution%20references%2C%20composite.doc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aanlegacy.org" TargetMode="External"/><Relationship Id="rId5" Type="http://schemas.openxmlformats.org/officeDocument/2006/relationships/hyperlink" Target="http://www.FilVetRE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Jafilam dela Cruz</dc:creator>
  <cp:keywords/>
  <dc:description/>
  <cp:lastModifiedBy>Sandy Seddon-Rice</cp:lastModifiedBy>
  <cp:revision>15</cp:revision>
  <dcterms:created xsi:type="dcterms:W3CDTF">2022-05-31T22:57:00Z</dcterms:created>
  <dcterms:modified xsi:type="dcterms:W3CDTF">2022-06-06T23:54:00Z</dcterms:modified>
</cp:coreProperties>
</file>